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882" w:type="dxa"/>
        <w:tblLook w:val="01E0" w:firstRow="1" w:lastRow="1" w:firstColumn="1" w:lastColumn="1" w:noHBand="0" w:noVBand="0"/>
      </w:tblPr>
      <w:tblGrid>
        <w:gridCol w:w="3276"/>
        <w:gridCol w:w="7606"/>
      </w:tblGrid>
      <w:tr w:rsidR="00467D0D" w:rsidTr="00A57BA6">
        <w:tc>
          <w:tcPr>
            <w:tcW w:w="3276" w:type="dxa"/>
            <w:shd w:val="clear" w:color="auto" w:fill="003399"/>
          </w:tcPr>
          <w:p w:rsidR="00467D0D" w:rsidRDefault="00467D0D" w:rsidP="00467D0D">
            <w:pPr>
              <w:pStyle w:val="BodyText"/>
            </w:pPr>
            <w:bookmarkStart w:id="0" w:name="_GoBack"/>
            <w:bookmarkEnd w:id="0"/>
            <w:permStart w:id="1329994128" w:edGrp="everyone"/>
            <w:permEnd w:id="1329994128"/>
          </w:p>
        </w:tc>
        <w:tc>
          <w:tcPr>
            <w:tcW w:w="7606" w:type="dxa"/>
            <w:shd w:val="clear" w:color="auto" w:fill="003399"/>
          </w:tcPr>
          <w:p w:rsidR="00467D0D" w:rsidRDefault="00467D0D" w:rsidP="00467D0D">
            <w:pPr>
              <w:pStyle w:val="BodyText"/>
            </w:pPr>
          </w:p>
        </w:tc>
      </w:tr>
      <w:tr w:rsidR="00467D0D" w:rsidTr="00A57BA6">
        <w:trPr>
          <w:trHeight w:val="1440"/>
        </w:trPr>
        <w:tc>
          <w:tcPr>
            <w:tcW w:w="3276" w:type="dxa"/>
            <w:vAlign w:val="center"/>
          </w:tcPr>
          <w:p w:rsidR="00467D0D" w:rsidRDefault="00D00CF9" w:rsidP="00785129">
            <w:pPr>
              <w:pStyle w:val="NewsletterTitle"/>
            </w:pPr>
            <w:r>
              <w:rPr>
                <w:noProof/>
              </w:rPr>
              <w:drawing>
                <wp:inline distT="0" distB="0" distL="0" distR="0">
                  <wp:extent cx="1943100" cy="962025"/>
                  <wp:effectExtent l="0" t="0" r="0" b="9525"/>
                  <wp:docPr id="4" name="Picture 4" descr="napn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napna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43100" cy="962025"/>
                          </a:xfrm>
                          <a:prstGeom prst="rect">
                            <a:avLst/>
                          </a:prstGeom>
                          <a:noFill/>
                          <a:ln>
                            <a:noFill/>
                          </a:ln>
                        </pic:spPr>
                      </pic:pic>
                    </a:graphicData>
                  </a:graphic>
                </wp:inline>
              </w:drawing>
            </w:r>
          </w:p>
        </w:tc>
        <w:tc>
          <w:tcPr>
            <w:tcW w:w="7606" w:type="dxa"/>
            <w:vAlign w:val="center"/>
          </w:tcPr>
          <w:p w:rsidR="00467D0D" w:rsidRDefault="001220B3" w:rsidP="001220B3">
            <w:pPr>
              <w:pStyle w:val="NewsletterTitle"/>
            </w:pPr>
            <w:r>
              <w:t>Greater Texas Chapter N</w:t>
            </w:r>
            <w:r w:rsidR="00467D0D">
              <w:t xml:space="preserve">ewsletter </w:t>
            </w:r>
          </w:p>
        </w:tc>
      </w:tr>
      <w:tr w:rsidR="00467D0D" w:rsidTr="00A57BA6">
        <w:tc>
          <w:tcPr>
            <w:tcW w:w="3276" w:type="dxa"/>
            <w:shd w:val="clear" w:color="auto" w:fill="003399"/>
          </w:tcPr>
          <w:p w:rsidR="00467D0D" w:rsidRPr="00467D0D" w:rsidRDefault="00C04C0D" w:rsidP="00467D0D">
            <w:pPr>
              <w:pStyle w:val="NewsletterDate"/>
            </w:pPr>
            <w:r>
              <w:t>October 30</w:t>
            </w:r>
            <w:r w:rsidR="00906C3A">
              <w:t>, 201</w:t>
            </w:r>
            <w:r>
              <w:t>3</w:t>
            </w:r>
          </w:p>
        </w:tc>
        <w:tc>
          <w:tcPr>
            <w:tcW w:w="7606" w:type="dxa"/>
            <w:shd w:val="clear" w:color="auto" w:fill="003399"/>
          </w:tcPr>
          <w:p w:rsidR="00467D0D" w:rsidRDefault="00467D0D" w:rsidP="00467D0D">
            <w:pPr>
              <w:pStyle w:val="VolumeandIssue"/>
            </w:pPr>
          </w:p>
        </w:tc>
      </w:tr>
      <w:tr w:rsidR="008E395A" w:rsidTr="00A57BA6">
        <w:tc>
          <w:tcPr>
            <w:tcW w:w="3276" w:type="dxa"/>
            <w:shd w:val="clear" w:color="auto" w:fill="0066CC"/>
          </w:tcPr>
          <w:p w:rsidR="008E395A" w:rsidRDefault="008E395A" w:rsidP="00785129">
            <w:pPr>
              <w:pStyle w:val="TableofContentsHeading"/>
            </w:pPr>
            <w:r>
              <w:t>In This Issue</w:t>
            </w:r>
          </w:p>
          <w:p w:rsidR="005E477B" w:rsidRDefault="005E477B" w:rsidP="005E477B">
            <w:pPr>
              <w:pStyle w:val="TableofContentsHeading"/>
              <w:ind w:left="720"/>
            </w:pPr>
          </w:p>
          <w:p w:rsidR="005E477B" w:rsidRDefault="005E477B" w:rsidP="005E477B">
            <w:pPr>
              <w:pStyle w:val="TableofContentsEntry"/>
            </w:pPr>
            <w:r>
              <w:t xml:space="preserve">President’s Message </w:t>
            </w:r>
          </w:p>
          <w:p w:rsidR="005E477B" w:rsidRDefault="005E477B" w:rsidP="005E477B">
            <w:pPr>
              <w:pStyle w:val="TableofContentsEntry"/>
              <w:numPr>
                <w:ilvl w:val="0"/>
                <w:numId w:val="0"/>
              </w:numPr>
              <w:ind w:left="216"/>
            </w:pPr>
          </w:p>
          <w:p w:rsidR="005E477B" w:rsidRDefault="008758F7" w:rsidP="005E477B">
            <w:pPr>
              <w:pStyle w:val="TableofContentsEntry"/>
            </w:pPr>
            <w:r>
              <w:t>Profiles on Greater Texas chapter board members: Leigha Eldridge, Cathy Lux, and Rebecca Sherman</w:t>
            </w:r>
          </w:p>
          <w:p w:rsidR="005E477B" w:rsidRDefault="005E477B" w:rsidP="005E477B">
            <w:pPr>
              <w:pStyle w:val="TableofContentsEntry"/>
              <w:numPr>
                <w:ilvl w:val="0"/>
                <w:numId w:val="0"/>
              </w:numPr>
            </w:pPr>
          </w:p>
          <w:p w:rsidR="00E3049B" w:rsidRDefault="00ED6C64" w:rsidP="008758F7">
            <w:pPr>
              <w:pStyle w:val="TableofContentsEntry"/>
              <w:spacing w:before="120"/>
            </w:pPr>
            <w:r>
              <w:t>Reminder about Senate Bill</w:t>
            </w:r>
            <w:r w:rsidR="00646466">
              <w:t xml:space="preserve"> 406</w:t>
            </w:r>
          </w:p>
          <w:p w:rsidR="005E477B" w:rsidRDefault="005E477B" w:rsidP="005E477B">
            <w:pPr>
              <w:pStyle w:val="TableofContentsEntry"/>
              <w:numPr>
                <w:ilvl w:val="0"/>
                <w:numId w:val="0"/>
              </w:numPr>
              <w:spacing w:before="120"/>
            </w:pPr>
          </w:p>
          <w:p w:rsidR="00964D8D" w:rsidRDefault="00964D8D" w:rsidP="008758F7">
            <w:pPr>
              <w:pStyle w:val="TableofContentsEntry"/>
              <w:spacing w:before="120"/>
            </w:pPr>
            <w:r>
              <w:t>National Nurse Practitioner Week</w:t>
            </w:r>
          </w:p>
          <w:p w:rsidR="005E477B" w:rsidRDefault="005E477B" w:rsidP="005E477B">
            <w:pPr>
              <w:pStyle w:val="TableofContentsEntry"/>
              <w:numPr>
                <w:ilvl w:val="0"/>
                <w:numId w:val="0"/>
              </w:numPr>
              <w:spacing w:before="120"/>
            </w:pPr>
          </w:p>
          <w:p w:rsidR="008758F7" w:rsidRDefault="008758F7" w:rsidP="008758F7">
            <w:pPr>
              <w:pStyle w:val="TableofContentsEntry"/>
              <w:spacing w:before="120"/>
            </w:pPr>
            <w:r>
              <w:t>Recap of 2013 Greater Texas chapter conference</w:t>
            </w:r>
          </w:p>
          <w:p w:rsidR="00D16C9B" w:rsidRDefault="00D16C9B" w:rsidP="00D16C9B">
            <w:pPr>
              <w:pStyle w:val="Links"/>
              <w:rPr>
                <w:rStyle w:val="Hyperlink"/>
                <w:color w:val="FFFFFF" w:themeColor="background1"/>
              </w:rPr>
            </w:pPr>
          </w:p>
          <w:p w:rsidR="005C21BA" w:rsidRDefault="005C21BA" w:rsidP="00D16C9B">
            <w:pPr>
              <w:pStyle w:val="Links"/>
              <w:rPr>
                <w:rStyle w:val="Hyperlink"/>
                <w:color w:val="FFFFFF" w:themeColor="background1"/>
              </w:rPr>
            </w:pPr>
          </w:p>
          <w:p w:rsidR="005C21BA" w:rsidRDefault="005C21BA" w:rsidP="00D16C9B">
            <w:pPr>
              <w:pStyle w:val="Links"/>
              <w:rPr>
                <w:rStyle w:val="Hyperlink"/>
                <w:color w:val="FFFFFF" w:themeColor="background1"/>
              </w:rPr>
            </w:pPr>
          </w:p>
          <w:p w:rsidR="005C21BA" w:rsidRDefault="005C21BA" w:rsidP="00D16C9B">
            <w:pPr>
              <w:pStyle w:val="Links"/>
              <w:rPr>
                <w:rStyle w:val="Hyperlink"/>
                <w:color w:val="FFFFFF" w:themeColor="background1"/>
              </w:rPr>
            </w:pPr>
          </w:p>
          <w:p w:rsidR="005C21BA" w:rsidRDefault="005C21BA" w:rsidP="00D16C9B">
            <w:pPr>
              <w:pStyle w:val="Links"/>
              <w:rPr>
                <w:rStyle w:val="Hyperlink"/>
                <w:color w:val="FFFFFF" w:themeColor="background1"/>
              </w:rPr>
            </w:pPr>
          </w:p>
          <w:p w:rsidR="005C21BA" w:rsidRDefault="005C21BA" w:rsidP="00D16C9B">
            <w:pPr>
              <w:pStyle w:val="Links"/>
              <w:rPr>
                <w:rStyle w:val="Hyperlink"/>
                <w:color w:val="FFFFFF" w:themeColor="background1"/>
              </w:rPr>
            </w:pPr>
          </w:p>
          <w:p w:rsidR="005C21BA" w:rsidRDefault="005C21BA" w:rsidP="00D16C9B">
            <w:pPr>
              <w:pStyle w:val="Links"/>
              <w:rPr>
                <w:rStyle w:val="Hyperlink"/>
                <w:color w:val="FFFFFF" w:themeColor="background1"/>
              </w:rPr>
            </w:pPr>
          </w:p>
          <w:p w:rsidR="005C21BA" w:rsidRDefault="005C21BA" w:rsidP="00D16C9B">
            <w:pPr>
              <w:pStyle w:val="Links"/>
              <w:rPr>
                <w:rStyle w:val="Hyperlink"/>
                <w:color w:val="FFFFFF" w:themeColor="background1"/>
              </w:rPr>
            </w:pPr>
          </w:p>
          <w:p w:rsidR="005C21BA" w:rsidRDefault="005C21BA" w:rsidP="00D16C9B">
            <w:pPr>
              <w:pStyle w:val="Links"/>
              <w:rPr>
                <w:rStyle w:val="Hyperlink"/>
                <w:color w:val="FFFFFF" w:themeColor="background1"/>
              </w:rPr>
            </w:pPr>
          </w:p>
          <w:p w:rsidR="005C21BA" w:rsidRDefault="005C21BA" w:rsidP="00D16C9B">
            <w:pPr>
              <w:pStyle w:val="Links"/>
              <w:rPr>
                <w:rStyle w:val="Hyperlink"/>
                <w:color w:val="FFFFFF" w:themeColor="background1"/>
              </w:rPr>
            </w:pPr>
          </w:p>
          <w:p w:rsidR="005C21BA" w:rsidRDefault="005C21BA" w:rsidP="00D16C9B">
            <w:pPr>
              <w:pStyle w:val="Links"/>
              <w:rPr>
                <w:rStyle w:val="Hyperlink"/>
                <w:color w:val="FFFFFF" w:themeColor="background1"/>
              </w:rPr>
            </w:pPr>
          </w:p>
          <w:p w:rsidR="005C21BA" w:rsidRDefault="005C21BA" w:rsidP="00D16C9B">
            <w:pPr>
              <w:pStyle w:val="Links"/>
              <w:rPr>
                <w:rStyle w:val="Hyperlink"/>
                <w:color w:val="FFFFFF" w:themeColor="background1"/>
              </w:rPr>
            </w:pPr>
          </w:p>
          <w:p w:rsidR="005C21BA" w:rsidRDefault="005C21BA" w:rsidP="00D16C9B">
            <w:pPr>
              <w:pStyle w:val="Links"/>
              <w:rPr>
                <w:rStyle w:val="Hyperlink"/>
                <w:color w:val="FFFFFF" w:themeColor="background1"/>
              </w:rPr>
            </w:pPr>
          </w:p>
          <w:p w:rsidR="005C21BA" w:rsidRDefault="005C21BA" w:rsidP="00D16C9B">
            <w:pPr>
              <w:pStyle w:val="Links"/>
              <w:rPr>
                <w:rStyle w:val="Hyperlink"/>
                <w:color w:val="FFFFFF" w:themeColor="background1"/>
              </w:rPr>
            </w:pPr>
          </w:p>
          <w:p w:rsidR="005C21BA" w:rsidRDefault="005C21BA" w:rsidP="00D16C9B">
            <w:pPr>
              <w:pStyle w:val="Links"/>
              <w:rPr>
                <w:rStyle w:val="Hyperlink"/>
                <w:color w:val="FFFFFF" w:themeColor="background1"/>
              </w:rPr>
            </w:pPr>
          </w:p>
          <w:p w:rsidR="005C21BA" w:rsidRDefault="005C21BA" w:rsidP="00717AF3">
            <w:pPr>
              <w:pStyle w:val="SideBarHeading"/>
              <w:rPr>
                <w:sz w:val="24"/>
              </w:rPr>
            </w:pPr>
          </w:p>
          <w:p w:rsidR="00717AF3" w:rsidRPr="0026153A" w:rsidRDefault="00323D79" w:rsidP="00717AF3">
            <w:pPr>
              <w:pStyle w:val="SideBarHeading"/>
              <w:rPr>
                <w:sz w:val="24"/>
              </w:rPr>
            </w:pPr>
            <w:r>
              <w:rPr>
                <w:sz w:val="24"/>
              </w:rPr>
              <w:t>2013-2014</w:t>
            </w:r>
            <w:r w:rsidR="00717AF3" w:rsidRPr="0026153A">
              <w:rPr>
                <w:sz w:val="24"/>
              </w:rPr>
              <w:t xml:space="preserve"> Officers</w:t>
            </w:r>
          </w:p>
          <w:p w:rsidR="00D7678C" w:rsidRPr="00D7678C" w:rsidRDefault="00D7678C" w:rsidP="00717AF3">
            <w:pPr>
              <w:pStyle w:val="Links"/>
              <w:rPr>
                <w:rStyle w:val="Hyperlink"/>
                <w:b/>
                <w:color w:val="FFFFFF" w:themeColor="background1"/>
              </w:rPr>
            </w:pPr>
            <w:r w:rsidRPr="00D7678C">
              <w:rPr>
                <w:rStyle w:val="Hyperlink"/>
                <w:b/>
                <w:color w:val="FFFFFF" w:themeColor="background1"/>
              </w:rPr>
              <w:t>President</w:t>
            </w:r>
          </w:p>
          <w:p w:rsidR="00717AF3" w:rsidRDefault="00717AF3" w:rsidP="00717AF3">
            <w:pPr>
              <w:pStyle w:val="Links"/>
              <w:rPr>
                <w:rStyle w:val="Hyperlink"/>
                <w:color w:val="FFFFFF" w:themeColor="background1"/>
              </w:rPr>
            </w:pPr>
            <w:r w:rsidRPr="00717AF3">
              <w:rPr>
                <w:rStyle w:val="Hyperlink"/>
                <w:color w:val="FFFFFF" w:themeColor="background1"/>
              </w:rPr>
              <w:t>Erica Flores</w:t>
            </w:r>
          </w:p>
          <w:p w:rsidR="00D7678C" w:rsidRPr="00D7678C" w:rsidRDefault="00312104" w:rsidP="00717AF3">
            <w:pPr>
              <w:pStyle w:val="Links"/>
              <w:rPr>
                <w:rStyle w:val="Hyperlink"/>
                <w:b/>
                <w:color w:val="FFFFFF" w:themeColor="background1"/>
              </w:rPr>
            </w:pPr>
            <w:r w:rsidRPr="00D7678C">
              <w:rPr>
                <w:rStyle w:val="Hyperlink"/>
                <w:b/>
                <w:color w:val="FFFFFF" w:themeColor="background1"/>
              </w:rPr>
              <w:t>President-</w:t>
            </w:r>
            <w:r w:rsidR="00D7678C" w:rsidRPr="00D7678C">
              <w:rPr>
                <w:rStyle w:val="Hyperlink"/>
                <w:b/>
                <w:color w:val="FFFFFF" w:themeColor="background1"/>
              </w:rPr>
              <w:t>Elect</w:t>
            </w:r>
          </w:p>
          <w:p w:rsidR="00717AF3" w:rsidRDefault="003405F2" w:rsidP="00717AF3">
            <w:pPr>
              <w:pStyle w:val="Links"/>
              <w:rPr>
                <w:rStyle w:val="Hyperlink"/>
                <w:color w:val="FFFFFF" w:themeColor="background1"/>
              </w:rPr>
            </w:pPr>
            <w:r>
              <w:rPr>
                <w:rStyle w:val="Hyperlink"/>
                <w:color w:val="FFFFFF" w:themeColor="background1"/>
              </w:rPr>
              <w:t>Kim McHard</w:t>
            </w:r>
          </w:p>
          <w:p w:rsidR="00312104" w:rsidRPr="00D7678C" w:rsidRDefault="00717AF3" w:rsidP="00717AF3">
            <w:pPr>
              <w:pStyle w:val="Links"/>
              <w:rPr>
                <w:rStyle w:val="Hyperlink"/>
                <w:b/>
                <w:color w:val="FFFFFF" w:themeColor="background1"/>
              </w:rPr>
            </w:pPr>
            <w:r w:rsidRPr="00D7678C">
              <w:rPr>
                <w:rStyle w:val="Hyperlink"/>
                <w:b/>
                <w:color w:val="FFFFFF" w:themeColor="background1"/>
              </w:rPr>
              <w:t>Past President</w:t>
            </w:r>
            <w:r w:rsidR="00D7678C">
              <w:rPr>
                <w:rStyle w:val="Hyperlink"/>
                <w:b/>
                <w:color w:val="FFFFFF" w:themeColor="background1"/>
              </w:rPr>
              <w:t>/By-Laws</w:t>
            </w:r>
          </w:p>
          <w:p w:rsidR="00717AF3" w:rsidRDefault="003405F2" w:rsidP="00717AF3">
            <w:pPr>
              <w:pStyle w:val="Links"/>
              <w:rPr>
                <w:rStyle w:val="Hyperlink"/>
                <w:color w:val="FFFFFF" w:themeColor="background1"/>
              </w:rPr>
            </w:pPr>
            <w:r>
              <w:rPr>
                <w:rStyle w:val="Hyperlink"/>
                <w:color w:val="FFFFFF" w:themeColor="background1"/>
              </w:rPr>
              <w:t>Robin Henson</w:t>
            </w:r>
          </w:p>
          <w:p w:rsidR="00D7678C" w:rsidRPr="00D7678C" w:rsidRDefault="00D7678C" w:rsidP="00717AF3">
            <w:pPr>
              <w:pStyle w:val="Links"/>
              <w:rPr>
                <w:rStyle w:val="Hyperlink"/>
                <w:b/>
                <w:color w:val="FFFFFF" w:themeColor="background1"/>
              </w:rPr>
            </w:pPr>
            <w:r w:rsidRPr="00D7678C">
              <w:rPr>
                <w:rStyle w:val="Hyperlink"/>
                <w:b/>
                <w:color w:val="FFFFFF" w:themeColor="background1"/>
              </w:rPr>
              <w:t>Secretary</w:t>
            </w:r>
          </w:p>
          <w:p w:rsidR="00717AF3" w:rsidRDefault="003405F2" w:rsidP="00717AF3">
            <w:pPr>
              <w:pStyle w:val="Links"/>
              <w:rPr>
                <w:rStyle w:val="Hyperlink"/>
                <w:color w:val="FFFFFF" w:themeColor="background1"/>
              </w:rPr>
            </w:pPr>
            <w:r>
              <w:rPr>
                <w:rStyle w:val="Hyperlink"/>
                <w:color w:val="FFFFFF" w:themeColor="background1"/>
              </w:rPr>
              <w:t>Lindy Moake</w:t>
            </w:r>
          </w:p>
          <w:p w:rsidR="00312104" w:rsidRPr="00D7678C" w:rsidRDefault="00D7678C" w:rsidP="00717AF3">
            <w:pPr>
              <w:pStyle w:val="Links"/>
              <w:rPr>
                <w:rStyle w:val="Hyperlink"/>
                <w:b/>
                <w:color w:val="FFFFFF" w:themeColor="background1"/>
              </w:rPr>
            </w:pPr>
            <w:r w:rsidRPr="00D7678C">
              <w:rPr>
                <w:rStyle w:val="Hyperlink"/>
                <w:b/>
                <w:color w:val="FFFFFF" w:themeColor="background1"/>
              </w:rPr>
              <w:t>Treasurer</w:t>
            </w:r>
          </w:p>
          <w:p w:rsidR="00717AF3" w:rsidRDefault="003405F2" w:rsidP="00717AF3">
            <w:pPr>
              <w:pStyle w:val="Links"/>
              <w:rPr>
                <w:rStyle w:val="Hyperlink"/>
                <w:color w:val="FFFFFF" w:themeColor="background1"/>
              </w:rPr>
            </w:pPr>
            <w:r>
              <w:rPr>
                <w:rStyle w:val="Hyperlink"/>
                <w:color w:val="FFFFFF" w:themeColor="background1"/>
              </w:rPr>
              <w:t>Mehreen Lakhani</w:t>
            </w:r>
          </w:p>
          <w:p w:rsidR="00D7678C" w:rsidRPr="00D7678C" w:rsidRDefault="00312104" w:rsidP="00717AF3">
            <w:pPr>
              <w:pStyle w:val="Links"/>
              <w:rPr>
                <w:rStyle w:val="Hyperlink"/>
                <w:b/>
                <w:color w:val="FFFFFF" w:themeColor="background1"/>
              </w:rPr>
            </w:pPr>
            <w:r w:rsidRPr="00D7678C">
              <w:rPr>
                <w:rStyle w:val="Hyperlink"/>
                <w:b/>
                <w:color w:val="FFFFFF" w:themeColor="background1"/>
              </w:rPr>
              <w:t>Membership</w:t>
            </w:r>
          </w:p>
          <w:p w:rsidR="00717AF3" w:rsidRDefault="003405F2" w:rsidP="00717AF3">
            <w:pPr>
              <w:pStyle w:val="Links"/>
              <w:rPr>
                <w:rStyle w:val="Hyperlink"/>
                <w:color w:val="FFFFFF" w:themeColor="background1"/>
              </w:rPr>
            </w:pPr>
            <w:r>
              <w:rPr>
                <w:rStyle w:val="Hyperlink"/>
                <w:color w:val="FFFFFF" w:themeColor="background1"/>
              </w:rPr>
              <w:t>Leigha Eldridge</w:t>
            </w:r>
          </w:p>
          <w:p w:rsidR="00D7678C" w:rsidRPr="00D7678C" w:rsidRDefault="00717AF3" w:rsidP="00717AF3">
            <w:pPr>
              <w:pStyle w:val="Links"/>
              <w:rPr>
                <w:rStyle w:val="Hyperlink"/>
                <w:b/>
                <w:color w:val="FFFFFF" w:themeColor="background1"/>
              </w:rPr>
            </w:pPr>
            <w:r w:rsidRPr="00D7678C">
              <w:rPr>
                <w:rStyle w:val="Hyperlink"/>
                <w:b/>
                <w:color w:val="FFFFFF" w:themeColor="background1"/>
              </w:rPr>
              <w:t xml:space="preserve">Public </w:t>
            </w:r>
            <w:r w:rsidR="00312104" w:rsidRPr="00D7678C">
              <w:rPr>
                <w:rStyle w:val="Hyperlink"/>
                <w:b/>
                <w:color w:val="FFFFFF" w:themeColor="background1"/>
              </w:rPr>
              <w:t>Relations</w:t>
            </w:r>
          </w:p>
          <w:p w:rsidR="00717AF3" w:rsidRDefault="003405F2" w:rsidP="00717AF3">
            <w:pPr>
              <w:pStyle w:val="Links"/>
              <w:rPr>
                <w:rStyle w:val="Hyperlink"/>
                <w:color w:val="FFFFFF" w:themeColor="background1"/>
              </w:rPr>
            </w:pPr>
            <w:r>
              <w:rPr>
                <w:rStyle w:val="Hyperlink"/>
                <w:color w:val="FFFFFF" w:themeColor="background1"/>
              </w:rPr>
              <w:t>Rebecca Sherman</w:t>
            </w:r>
          </w:p>
          <w:p w:rsidR="00D7678C" w:rsidRPr="00D7678C" w:rsidRDefault="00312104" w:rsidP="00717AF3">
            <w:pPr>
              <w:pStyle w:val="Links"/>
              <w:rPr>
                <w:rStyle w:val="Hyperlink"/>
                <w:b/>
                <w:color w:val="FFFFFF" w:themeColor="background1"/>
              </w:rPr>
            </w:pPr>
            <w:r w:rsidRPr="00D7678C">
              <w:rPr>
                <w:rStyle w:val="Hyperlink"/>
                <w:b/>
                <w:color w:val="FFFFFF" w:themeColor="background1"/>
              </w:rPr>
              <w:t>Continuing Education</w:t>
            </w:r>
            <w:r w:rsidR="008F1574">
              <w:rPr>
                <w:rStyle w:val="Hyperlink"/>
                <w:b/>
                <w:color w:val="FFFFFF" w:themeColor="background1"/>
              </w:rPr>
              <w:t xml:space="preserve"> Co-chair</w:t>
            </w:r>
            <w:r w:rsidR="003868AC">
              <w:rPr>
                <w:rStyle w:val="Hyperlink"/>
                <w:b/>
                <w:color w:val="FFFFFF" w:themeColor="background1"/>
              </w:rPr>
              <w:t>, Dallas</w:t>
            </w:r>
          </w:p>
          <w:p w:rsidR="00717AF3" w:rsidRDefault="00D73605" w:rsidP="00717AF3">
            <w:pPr>
              <w:pStyle w:val="Links"/>
              <w:rPr>
                <w:rStyle w:val="Hyperlink"/>
                <w:color w:val="FFFFFF" w:themeColor="background1"/>
              </w:rPr>
            </w:pPr>
            <w:r>
              <w:rPr>
                <w:rStyle w:val="Hyperlink"/>
                <w:color w:val="FFFFFF" w:themeColor="background1"/>
              </w:rPr>
              <w:t>Sharolyn Dihigo</w:t>
            </w:r>
          </w:p>
          <w:p w:rsidR="00D7678C" w:rsidRPr="00D7678C" w:rsidRDefault="00312104" w:rsidP="00717AF3">
            <w:pPr>
              <w:pStyle w:val="Links"/>
              <w:rPr>
                <w:rStyle w:val="Hyperlink"/>
                <w:b/>
                <w:color w:val="FFFFFF" w:themeColor="background1"/>
              </w:rPr>
            </w:pPr>
            <w:r w:rsidRPr="00D7678C">
              <w:rPr>
                <w:rStyle w:val="Hyperlink"/>
                <w:b/>
                <w:color w:val="FFFFFF" w:themeColor="background1"/>
              </w:rPr>
              <w:t>Technology</w:t>
            </w:r>
          </w:p>
          <w:p w:rsidR="00717AF3" w:rsidRDefault="00312104" w:rsidP="00717AF3">
            <w:pPr>
              <w:pStyle w:val="Links"/>
              <w:rPr>
                <w:rStyle w:val="Hyperlink"/>
                <w:color w:val="FFFFFF" w:themeColor="background1"/>
              </w:rPr>
            </w:pPr>
            <w:r>
              <w:rPr>
                <w:rStyle w:val="Hyperlink"/>
                <w:color w:val="FFFFFF" w:themeColor="background1"/>
              </w:rPr>
              <w:t>Cathy Lux</w:t>
            </w:r>
          </w:p>
          <w:p w:rsidR="0090313C" w:rsidRPr="00D7678C" w:rsidRDefault="00312104" w:rsidP="0090313C">
            <w:pPr>
              <w:pStyle w:val="Links"/>
              <w:rPr>
                <w:rStyle w:val="Hyperlink"/>
                <w:b/>
                <w:color w:val="FFFFFF" w:themeColor="background1"/>
              </w:rPr>
            </w:pPr>
            <w:r w:rsidRPr="00D7678C">
              <w:rPr>
                <w:rStyle w:val="Hyperlink"/>
                <w:b/>
                <w:color w:val="FFFFFF" w:themeColor="background1"/>
              </w:rPr>
              <w:t>Nominations</w:t>
            </w:r>
            <w:r w:rsidR="00801E0F">
              <w:rPr>
                <w:rStyle w:val="Hyperlink"/>
                <w:b/>
                <w:color w:val="FFFFFF" w:themeColor="background1"/>
              </w:rPr>
              <w:t xml:space="preserve"> &amp;          </w:t>
            </w:r>
            <w:r w:rsidR="0090313C">
              <w:rPr>
                <w:rStyle w:val="Hyperlink"/>
                <w:b/>
                <w:color w:val="FFFFFF" w:themeColor="background1"/>
              </w:rPr>
              <w:t xml:space="preserve">Student Liaison </w:t>
            </w:r>
          </w:p>
          <w:p w:rsidR="00717AF3" w:rsidRDefault="008F1574" w:rsidP="00717AF3">
            <w:pPr>
              <w:pStyle w:val="Links"/>
              <w:rPr>
                <w:rStyle w:val="Hyperlink"/>
                <w:color w:val="FFFFFF" w:themeColor="background1"/>
              </w:rPr>
            </w:pPr>
            <w:r>
              <w:rPr>
                <w:rStyle w:val="Hyperlink"/>
                <w:color w:val="FFFFFF" w:themeColor="background1"/>
              </w:rPr>
              <w:t>Madeline Broemsen</w:t>
            </w:r>
          </w:p>
          <w:p w:rsidR="004A3C5E" w:rsidRPr="00D7678C" w:rsidRDefault="004A3C5E" w:rsidP="004A3C5E">
            <w:pPr>
              <w:pStyle w:val="Links"/>
              <w:rPr>
                <w:rStyle w:val="Hyperlink"/>
                <w:b/>
                <w:color w:val="FFFFFF" w:themeColor="background1"/>
              </w:rPr>
            </w:pPr>
            <w:r>
              <w:rPr>
                <w:rStyle w:val="Hyperlink"/>
                <w:b/>
                <w:color w:val="FFFFFF" w:themeColor="background1"/>
              </w:rPr>
              <w:t>Legislative</w:t>
            </w:r>
          </w:p>
          <w:p w:rsidR="004A3C5E" w:rsidRDefault="004A3C5E" w:rsidP="004A3C5E">
            <w:pPr>
              <w:pStyle w:val="Links"/>
              <w:rPr>
                <w:rStyle w:val="Hyperlink"/>
                <w:color w:val="FFFFFF" w:themeColor="background1"/>
              </w:rPr>
            </w:pPr>
            <w:r>
              <w:rPr>
                <w:rStyle w:val="Hyperlink"/>
                <w:color w:val="FFFFFF" w:themeColor="background1"/>
              </w:rPr>
              <w:t>Kristin Hittle</w:t>
            </w:r>
          </w:p>
          <w:p w:rsidR="004A3C5E" w:rsidRPr="00D7678C" w:rsidRDefault="004A3C5E" w:rsidP="004A3C5E">
            <w:pPr>
              <w:pStyle w:val="Links"/>
              <w:rPr>
                <w:rStyle w:val="Hyperlink"/>
                <w:b/>
                <w:color w:val="FFFFFF" w:themeColor="background1"/>
              </w:rPr>
            </w:pPr>
            <w:r>
              <w:rPr>
                <w:rStyle w:val="Hyperlink"/>
                <w:b/>
                <w:color w:val="FFFFFF" w:themeColor="background1"/>
              </w:rPr>
              <w:t xml:space="preserve">UTA Student Rep </w:t>
            </w:r>
          </w:p>
          <w:p w:rsidR="004A3C5E" w:rsidRDefault="004A3C5E" w:rsidP="004A3C5E">
            <w:pPr>
              <w:pStyle w:val="Links"/>
              <w:rPr>
                <w:rStyle w:val="Hyperlink"/>
                <w:color w:val="FFFFFF" w:themeColor="background1"/>
              </w:rPr>
            </w:pPr>
            <w:r>
              <w:rPr>
                <w:rStyle w:val="Hyperlink"/>
                <w:color w:val="FFFFFF" w:themeColor="background1"/>
              </w:rPr>
              <w:t>Ashlee House</w:t>
            </w:r>
          </w:p>
          <w:p w:rsidR="00717AF3" w:rsidRDefault="00717AF3" w:rsidP="00717AF3">
            <w:pPr>
              <w:pStyle w:val="Links"/>
              <w:rPr>
                <w:rStyle w:val="Hyperlink"/>
                <w:color w:val="FFFFFF" w:themeColor="background1"/>
                <w:sz w:val="18"/>
                <w:szCs w:val="18"/>
              </w:rPr>
            </w:pPr>
          </w:p>
          <w:p w:rsidR="00AE441F" w:rsidRDefault="00AE441F" w:rsidP="00717AF3">
            <w:pPr>
              <w:pStyle w:val="Links"/>
              <w:rPr>
                <w:rStyle w:val="Hyperlink"/>
                <w:color w:val="FFFFFF" w:themeColor="background1"/>
              </w:rPr>
            </w:pPr>
          </w:p>
          <w:p w:rsidR="002426FB" w:rsidRDefault="002426FB" w:rsidP="00785129">
            <w:pPr>
              <w:pStyle w:val="SideBarHeading"/>
            </w:pPr>
          </w:p>
          <w:p w:rsidR="009F0357" w:rsidRDefault="009F0357" w:rsidP="00874C36">
            <w:pPr>
              <w:pStyle w:val="SideBarHeading"/>
              <w:rPr>
                <w:sz w:val="24"/>
              </w:rPr>
            </w:pPr>
          </w:p>
          <w:p w:rsidR="00FE08D9" w:rsidRDefault="00FE08D9" w:rsidP="00874C36">
            <w:pPr>
              <w:pStyle w:val="SideBarHeading"/>
              <w:rPr>
                <w:sz w:val="24"/>
              </w:rPr>
            </w:pPr>
          </w:p>
          <w:p w:rsidR="00874C36" w:rsidRPr="008C4B9A" w:rsidRDefault="00874C36" w:rsidP="00874C36">
            <w:pPr>
              <w:pStyle w:val="SideBarHeading"/>
              <w:rPr>
                <w:sz w:val="24"/>
              </w:rPr>
            </w:pPr>
            <w:r w:rsidRPr="008C4B9A">
              <w:rPr>
                <w:sz w:val="24"/>
              </w:rPr>
              <w:lastRenderedPageBreak/>
              <w:t>Upcoming Chapter Events</w:t>
            </w:r>
          </w:p>
          <w:p w:rsidR="003B0044" w:rsidRDefault="003B0044" w:rsidP="003B0044">
            <w:pPr>
              <w:pStyle w:val="TableofContentsEntry"/>
              <w:numPr>
                <w:ilvl w:val="0"/>
                <w:numId w:val="0"/>
              </w:numPr>
            </w:pPr>
          </w:p>
          <w:p w:rsidR="005E477B" w:rsidRDefault="00B8043A" w:rsidP="00874C36">
            <w:pPr>
              <w:pStyle w:val="TableofContentsEntry"/>
            </w:pPr>
            <w:r w:rsidRPr="00B8043A">
              <w:rPr>
                <w:b/>
              </w:rPr>
              <w:t>SAVE THE DATE:</w:t>
            </w:r>
            <w:r>
              <w:t xml:space="preserve"> The next bus</w:t>
            </w:r>
            <w:r w:rsidR="003F43F1">
              <w:t>iness dinner meeting will be at 6:30 p.m.</w:t>
            </w:r>
            <w:r w:rsidR="0005177A">
              <w:t xml:space="preserve"> </w:t>
            </w:r>
            <w:r w:rsidR="003F43F1">
              <w:t>Nov. 20 at Cool River in Irving.</w:t>
            </w:r>
          </w:p>
          <w:p w:rsidR="005E477B" w:rsidRDefault="005E477B" w:rsidP="005E477B">
            <w:pPr>
              <w:pStyle w:val="TableofContentsEntry"/>
              <w:numPr>
                <w:ilvl w:val="0"/>
                <w:numId w:val="0"/>
              </w:numPr>
              <w:ind w:left="216"/>
              <w:rPr>
                <w:b/>
              </w:rPr>
            </w:pPr>
          </w:p>
          <w:p w:rsidR="003B0044" w:rsidRDefault="00B8043A" w:rsidP="005E477B">
            <w:pPr>
              <w:pStyle w:val="TableofContentsEntry"/>
              <w:numPr>
                <w:ilvl w:val="0"/>
                <w:numId w:val="0"/>
              </w:numPr>
              <w:ind w:left="216"/>
            </w:pPr>
            <w:r>
              <w:t xml:space="preserve"> </w:t>
            </w:r>
          </w:p>
          <w:p w:rsidR="00F56DF9" w:rsidRDefault="00964D8D" w:rsidP="00874C36">
            <w:pPr>
              <w:pStyle w:val="TableofContentsEntry"/>
            </w:pPr>
            <w:r>
              <w:t>The chapter’s Holiday Happy Hour will be held at 6 p.m. Wed., Dec. 4 at Cyclone Anaya’s in Dallas.</w:t>
            </w:r>
          </w:p>
          <w:p w:rsidR="00D16C9B" w:rsidRDefault="00D16C9B" w:rsidP="00D16C9B">
            <w:pPr>
              <w:pStyle w:val="TableofContentsEntry"/>
              <w:numPr>
                <w:ilvl w:val="0"/>
                <w:numId w:val="0"/>
              </w:numPr>
              <w:ind w:left="216"/>
            </w:pPr>
          </w:p>
          <w:p w:rsidR="002426FB" w:rsidRDefault="002426FB" w:rsidP="00785129">
            <w:pPr>
              <w:pStyle w:val="SideBarHeading"/>
            </w:pPr>
          </w:p>
          <w:p w:rsidR="002426FB" w:rsidRDefault="002426FB" w:rsidP="00785129">
            <w:pPr>
              <w:pStyle w:val="SideBarHeading"/>
            </w:pPr>
          </w:p>
          <w:p w:rsidR="005E477B" w:rsidRDefault="005E477B" w:rsidP="00785129">
            <w:pPr>
              <w:pStyle w:val="SideBarHeading"/>
            </w:pPr>
          </w:p>
          <w:p w:rsidR="005E477B" w:rsidRDefault="005E477B" w:rsidP="00785129">
            <w:pPr>
              <w:pStyle w:val="SideBarHeading"/>
            </w:pPr>
          </w:p>
          <w:p w:rsidR="005E477B" w:rsidRDefault="005E477B" w:rsidP="00785129">
            <w:pPr>
              <w:pStyle w:val="SideBarHeading"/>
            </w:pPr>
          </w:p>
          <w:p w:rsidR="005E477B" w:rsidRDefault="005E477B" w:rsidP="00785129">
            <w:pPr>
              <w:pStyle w:val="SideBarHeading"/>
            </w:pPr>
          </w:p>
          <w:p w:rsidR="005E477B" w:rsidRDefault="005E477B" w:rsidP="00785129">
            <w:pPr>
              <w:pStyle w:val="SideBarHeading"/>
            </w:pPr>
          </w:p>
          <w:p w:rsidR="005E477B" w:rsidRDefault="005E477B" w:rsidP="00785129">
            <w:pPr>
              <w:pStyle w:val="SideBarHeading"/>
            </w:pPr>
          </w:p>
          <w:p w:rsidR="005E477B" w:rsidRDefault="005E477B" w:rsidP="00785129">
            <w:pPr>
              <w:pStyle w:val="SideBarHeading"/>
            </w:pPr>
          </w:p>
          <w:p w:rsidR="005E477B" w:rsidRDefault="005E477B" w:rsidP="00785129">
            <w:pPr>
              <w:pStyle w:val="SideBarHeading"/>
            </w:pPr>
          </w:p>
          <w:p w:rsidR="005E477B" w:rsidRDefault="005E477B" w:rsidP="00785129">
            <w:pPr>
              <w:pStyle w:val="SideBarHeading"/>
            </w:pPr>
          </w:p>
          <w:p w:rsidR="005E477B" w:rsidRDefault="005E477B" w:rsidP="00785129">
            <w:pPr>
              <w:pStyle w:val="SideBarHeading"/>
            </w:pPr>
          </w:p>
          <w:p w:rsidR="005E477B" w:rsidRDefault="005E477B" w:rsidP="00785129">
            <w:pPr>
              <w:pStyle w:val="SideBarHeading"/>
            </w:pPr>
          </w:p>
          <w:p w:rsidR="00D16C9B" w:rsidRPr="000F66D0" w:rsidRDefault="00D16C9B" w:rsidP="00D16C9B">
            <w:pPr>
              <w:pStyle w:val="SideBarHeading"/>
              <w:rPr>
                <w:szCs w:val="22"/>
              </w:rPr>
            </w:pPr>
            <w:r>
              <w:rPr>
                <w:szCs w:val="22"/>
              </w:rPr>
              <w:lastRenderedPageBreak/>
              <w:t xml:space="preserve">Chapter </w:t>
            </w:r>
            <w:r w:rsidR="006E20BE">
              <w:rPr>
                <w:szCs w:val="22"/>
              </w:rPr>
              <w:t>Treasurer Report</w:t>
            </w:r>
          </w:p>
          <w:p w:rsidR="000E22EA" w:rsidRDefault="000E22EA" w:rsidP="00D16C9B">
            <w:pPr>
              <w:pStyle w:val="Links"/>
              <w:rPr>
                <w:rStyle w:val="Hyperlink"/>
                <w:color w:val="FFFFFF" w:themeColor="background1"/>
              </w:rPr>
            </w:pPr>
            <w:r>
              <w:rPr>
                <w:rStyle w:val="Hyperlink"/>
                <w:color w:val="FFFFFF" w:themeColor="background1"/>
              </w:rPr>
              <w:t>Cash on hand</w:t>
            </w:r>
          </w:p>
          <w:p w:rsidR="000E22EA" w:rsidRDefault="000E22EA" w:rsidP="00D16C9B">
            <w:pPr>
              <w:pStyle w:val="Links"/>
              <w:rPr>
                <w:rStyle w:val="Hyperlink"/>
                <w:color w:val="FFFFFF" w:themeColor="background1"/>
              </w:rPr>
            </w:pPr>
            <w:r>
              <w:rPr>
                <w:rStyle w:val="Hyperlink"/>
                <w:color w:val="FFFFFF" w:themeColor="background1"/>
              </w:rPr>
              <w:t xml:space="preserve">Income: </w:t>
            </w:r>
          </w:p>
          <w:p w:rsidR="000E22EA" w:rsidRPr="000E22EA" w:rsidRDefault="000E22EA" w:rsidP="000E22EA">
            <w:pPr>
              <w:pStyle w:val="Links"/>
              <w:numPr>
                <w:ilvl w:val="0"/>
                <w:numId w:val="15"/>
              </w:numPr>
              <w:rPr>
                <w:rStyle w:val="Hyperlink"/>
              </w:rPr>
            </w:pPr>
            <w:r>
              <w:rPr>
                <w:rStyle w:val="Hyperlink"/>
                <w:color w:val="FFFFFF" w:themeColor="background1"/>
              </w:rPr>
              <w:t>Membership dues: $2,795.00</w:t>
            </w:r>
          </w:p>
          <w:p w:rsidR="000E22EA" w:rsidRPr="000E22EA" w:rsidRDefault="000E22EA" w:rsidP="000E22EA">
            <w:pPr>
              <w:pStyle w:val="Links"/>
              <w:rPr>
                <w:rStyle w:val="Hyperlink"/>
              </w:rPr>
            </w:pPr>
            <w:r>
              <w:rPr>
                <w:rStyle w:val="Hyperlink"/>
                <w:color w:val="FFFFFF" w:themeColor="background1"/>
              </w:rPr>
              <w:t>Expenses: $15.44</w:t>
            </w:r>
          </w:p>
          <w:p w:rsidR="000E22EA" w:rsidRPr="000E22EA" w:rsidRDefault="000E22EA" w:rsidP="000E22EA">
            <w:pPr>
              <w:pStyle w:val="Links"/>
              <w:rPr>
                <w:rStyle w:val="Hyperlink"/>
              </w:rPr>
            </w:pPr>
            <w:r>
              <w:rPr>
                <w:rStyle w:val="Hyperlink"/>
                <w:color w:val="FFFFFF" w:themeColor="background1"/>
              </w:rPr>
              <w:t>Budget balance: $2,779.56</w:t>
            </w:r>
          </w:p>
          <w:p w:rsidR="000E22EA" w:rsidRPr="000E22EA" w:rsidRDefault="000E22EA" w:rsidP="000E22EA">
            <w:pPr>
              <w:pStyle w:val="Links"/>
              <w:rPr>
                <w:rStyle w:val="Hyperlink"/>
              </w:rPr>
            </w:pPr>
            <w:r>
              <w:rPr>
                <w:rStyle w:val="Hyperlink"/>
                <w:color w:val="FFFFFF" w:themeColor="background1"/>
              </w:rPr>
              <w:t>Conference:</w:t>
            </w:r>
          </w:p>
          <w:p w:rsidR="00D16C9B" w:rsidRPr="000F66D0" w:rsidRDefault="000E22EA" w:rsidP="000E22EA">
            <w:pPr>
              <w:pStyle w:val="Links"/>
              <w:numPr>
                <w:ilvl w:val="0"/>
                <w:numId w:val="15"/>
              </w:numPr>
            </w:pPr>
            <w:r>
              <w:rPr>
                <w:rStyle w:val="Hyperlink"/>
                <w:color w:val="FFFFFF" w:themeColor="background1"/>
              </w:rPr>
              <w:t>Conference profit: $9,341.00</w:t>
            </w:r>
            <w:r w:rsidR="00D16C9B" w:rsidRPr="000F66D0">
              <w:t xml:space="preserve"> </w:t>
            </w:r>
          </w:p>
          <w:p w:rsidR="002426FB" w:rsidRDefault="002426FB" w:rsidP="00785129">
            <w:pPr>
              <w:pStyle w:val="SideBarHeading"/>
            </w:pPr>
          </w:p>
          <w:p w:rsidR="002426FB" w:rsidRDefault="002426FB" w:rsidP="00785129">
            <w:pPr>
              <w:pStyle w:val="SideBarHeading"/>
            </w:pPr>
          </w:p>
          <w:p w:rsidR="002426FB" w:rsidRDefault="002426FB" w:rsidP="00785129">
            <w:pPr>
              <w:pStyle w:val="SideBarHeading"/>
            </w:pPr>
          </w:p>
          <w:p w:rsidR="005E477B" w:rsidRDefault="005E477B" w:rsidP="00785129">
            <w:pPr>
              <w:pStyle w:val="SideBarHeading"/>
            </w:pPr>
          </w:p>
          <w:p w:rsidR="005E477B" w:rsidRDefault="005E477B" w:rsidP="00785129">
            <w:pPr>
              <w:pStyle w:val="SideBarHeading"/>
            </w:pPr>
          </w:p>
          <w:p w:rsidR="005E477B" w:rsidRDefault="005E477B" w:rsidP="00785129">
            <w:pPr>
              <w:pStyle w:val="SideBarHeading"/>
            </w:pPr>
          </w:p>
          <w:p w:rsidR="005E477B" w:rsidRDefault="005E477B" w:rsidP="00785129">
            <w:pPr>
              <w:pStyle w:val="SideBarHeading"/>
            </w:pPr>
          </w:p>
          <w:p w:rsidR="00002EAA" w:rsidRDefault="00C94211" w:rsidP="00785129">
            <w:pPr>
              <w:pStyle w:val="SideBarHeading"/>
            </w:pPr>
            <w:r>
              <w:t>Contact us</w:t>
            </w:r>
            <w:r w:rsidR="00002EAA">
              <w:t xml:space="preserve"> </w:t>
            </w:r>
          </w:p>
          <w:p w:rsidR="00002EAA" w:rsidRDefault="00002EAA" w:rsidP="00785129">
            <w:pPr>
              <w:pStyle w:val="Links"/>
              <w:rPr>
                <w:rStyle w:val="Hyperlink"/>
                <w:sz w:val="16"/>
                <w:szCs w:val="16"/>
              </w:rPr>
            </w:pPr>
            <w:r>
              <w:rPr>
                <w:rStyle w:val="Hyperlink"/>
                <w:sz w:val="16"/>
                <w:szCs w:val="16"/>
              </w:rPr>
              <w:t>E-mails for board members are at:</w:t>
            </w:r>
          </w:p>
          <w:p w:rsidR="008E395A" w:rsidRPr="00002EAA" w:rsidRDefault="00002EAA" w:rsidP="00785129">
            <w:pPr>
              <w:pStyle w:val="Links"/>
              <w:rPr>
                <w:rStyle w:val="Hyperlink"/>
                <w:sz w:val="16"/>
                <w:szCs w:val="16"/>
              </w:rPr>
            </w:pPr>
            <w:r>
              <w:rPr>
                <w:rStyle w:val="Hyperlink"/>
                <w:sz w:val="16"/>
                <w:szCs w:val="16"/>
              </w:rPr>
              <w:t>http://c</w:t>
            </w:r>
            <w:r w:rsidRPr="00002EAA">
              <w:rPr>
                <w:rStyle w:val="Hyperlink"/>
                <w:sz w:val="16"/>
                <w:szCs w:val="16"/>
              </w:rPr>
              <w:t>ommunity.napnap.org/TX</w:t>
            </w:r>
          </w:p>
          <w:p w:rsidR="00002EAA" w:rsidRPr="002D08DA" w:rsidRDefault="00002EAA" w:rsidP="00785129">
            <w:pPr>
              <w:pStyle w:val="Links"/>
              <w:rPr>
                <w:rStyle w:val="Hyperlink"/>
              </w:rPr>
            </w:pPr>
            <w:r w:rsidRPr="00002EAA">
              <w:rPr>
                <w:rStyle w:val="Hyperlink"/>
                <w:sz w:val="16"/>
                <w:szCs w:val="16"/>
              </w:rPr>
              <w:t>Greater/Home</w:t>
            </w:r>
          </w:p>
        </w:tc>
        <w:tc>
          <w:tcPr>
            <w:tcW w:w="7606" w:type="dxa"/>
          </w:tcPr>
          <w:p w:rsidR="008E395A" w:rsidRDefault="00A07324" w:rsidP="00467D0D">
            <w:pPr>
              <w:pStyle w:val="Heading2"/>
            </w:pPr>
            <w:r>
              <w:lastRenderedPageBreak/>
              <w:t>President’s Message</w:t>
            </w:r>
          </w:p>
          <w:tbl>
            <w:tblPr>
              <w:tblW w:w="0" w:type="auto"/>
              <w:tblLook w:val="01E0" w:firstRow="1" w:lastRow="1" w:firstColumn="1" w:lastColumn="1" w:noHBand="0" w:noVBand="0"/>
            </w:tblPr>
            <w:tblGrid>
              <w:gridCol w:w="3765"/>
              <w:gridCol w:w="3625"/>
            </w:tblGrid>
            <w:tr w:rsidR="0093052A" w:rsidRPr="00E34B83">
              <w:tc>
                <w:tcPr>
                  <w:tcW w:w="2141" w:type="dxa"/>
                  <w:vAlign w:val="center"/>
                </w:tcPr>
                <w:p w:rsidR="0093052A" w:rsidRPr="00E34B83" w:rsidRDefault="007E48F8" w:rsidP="0093052A">
                  <w:pPr>
                    <w:pStyle w:val="BodyText"/>
                    <w:spacing w:before="60"/>
                    <w:jc w:val="center"/>
                    <w:rPr>
                      <w:rFonts w:ascii="Arial" w:hAnsi="Arial" w:cs="Arial"/>
                    </w:rPr>
                  </w:pPr>
                  <w:r w:rsidRPr="00E34B83">
                    <w:rPr>
                      <w:rFonts w:ascii="Tahoma" w:hAnsi="Tahoma" w:cs="Tahoma"/>
                      <w:noProof/>
                      <w:color w:val="2A2A2A"/>
                    </w:rPr>
                    <w:drawing>
                      <wp:inline distT="0" distB="0" distL="0" distR="0" wp14:anchorId="621A2CDA" wp14:editId="21378B87">
                        <wp:extent cx="2254135" cy="312902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56711" cy="3132604"/>
                                </a:xfrm>
                                <a:prstGeom prst="rect">
                                  <a:avLst/>
                                </a:prstGeom>
                                <a:noFill/>
                                <a:ln>
                                  <a:noFill/>
                                </a:ln>
                              </pic:spPr>
                            </pic:pic>
                          </a:graphicData>
                        </a:graphic>
                      </wp:inline>
                    </w:drawing>
                  </w:r>
                </w:p>
              </w:tc>
              <w:tc>
                <w:tcPr>
                  <w:tcW w:w="5791" w:type="dxa"/>
                </w:tcPr>
                <w:p w:rsidR="00E34B83" w:rsidRPr="00E34B83" w:rsidRDefault="00E34B83" w:rsidP="00A07324">
                  <w:pPr>
                    <w:shd w:val="clear" w:color="auto" w:fill="FFFFFF"/>
                    <w:rPr>
                      <w:rFonts w:ascii="Arial" w:hAnsi="Arial" w:cs="Arial"/>
                      <w:color w:val="2A2A2A"/>
                      <w:sz w:val="20"/>
                      <w:szCs w:val="20"/>
                    </w:rPr>
                  </w:pPr>
                </w:p>
                <w:p w:rsidR="00E34B83" w:rsidRPr="00E34B83" w:rsidRDefault="00E34B83" w:rsidP="00DA3DAB">
                  <w:pPr>
                    <w:pStyle w:val="BodyText"/>
                    <w:rPr>
                      <w:rFonts w:ascii="Arial" w:hAnsi="Arial" w:cs="Arial"/>
                    </w:rPr>
                  </w:pPr>
                  <w:r w:rsidRPr="00E34B83">
                    <w:rPr>
                      <w:rFonts w:ascii="Arial" w:hAnsi="Arial" w:cs="Arial"/>
                    </w:rPr>
                    <w:t>Dear Greater Texas Chapter NAPNAP members,</w:t>
                  </w:r>
                </w:p>
                <w:p w:rsidR="005631A7" w:rsidRDefault="005631A7" w:rsidP="005631A7">
                  <w:pPr>
                    <w:pStyle w:val="BodyText"/>
                    <w:rPr>
                      <w:rFonts w:ascii="Arial" w:hAnsi="Arial" w:cs="Arial"/>
                    </w:rPr>
                  </w:pPr>
                  <w:r>
                    <w:rPr>
                      <w:rFonts w:ascii="Arial" w:hAnsi="Arial" w:cs="Arial"/>
                    </w:rPr>
                    <w:t>It was great to see many of you at our Pharmville Conference! It was our first ever pharmacology-focused conference, and it was successful thanks to your support and our hardworking conference committee!</w:t>
                  </w:r>
                </w:p>
                <w:p w:rsidR="005631A7" w:rsidRDefault="005631A7" w:rsidP="005631A7">
                  <w:pPr>
                    <w:pStyle w:val="BodyText"/>
                    <w:rPr>
                      <w:rFonts w:ascii="Arial" w:hAnsi="Arial" w:cs="Arial"/>
                    </w:rPr>
                  </w:pPr>
                  <w:r>
                    <w:rPr>
                      <w:rFonts w:ascii="Arial" w:hAnsi="Arial" w:cs="Arial"/>
                    </w:rPr>
                    <w:t>I’d like to take this opportunity to express what an honor and privilege it is to serve as your chapter president for 2013-2014. I’m dedicated and co</w:t>
                  </w:r>
                  <w:r w:rsidR="002F0480">
                    <w:rPr>
                      <w:rFonts w:ascii="Arial" w:hAnsi="Arial" w:cs="Arial"/>
                    </w:rPr>
                    <w:t>mmitted to continue to move our c</w:t>
                  </w:r>
                  <w:r>
                    <w:rPr>
                      <w:rFonts w:ascii="Arial" w:hAnsi="Arial" w:cs="Arial"/>
                    </w:rPr>
                    <w:t xml:space="preserve">hapter forward by empowering our members and board.   </w:t>
                  </w:r>
                </w:p>
                <w:p w:rsidR="005631A7" w:rsidRDefault="005631A7" w:rsidP="005631A7">
                  <w:pPr>
                    <w:pStyle w:val="BodyText"/>
                    <w:rPr>
                      <w:rFonts w:ascii="Arial" w:hAnsi="Arial" w:cs="Arial"/>
                    </w:rPr>
                  </w:pPr>
                  <w:r>
                    <w:rPr>
                      <w:rFonts w:ascii="Arial" w:hAnsi="Arial" w:cs="Arial"/>
                    </w:rPr>
                    <w:t xml:space="preserve">We’re fortunate enough to have such an amazing, hardworking, compassionate and active board of officers. </w:t>
                  </w:r>
                </w:p>
                <w:p w:rsidR="0093052A" w:rsidRPr="00E34B83" w:rsidRDefault="0093052A" w:rsidP="00DA3DAB">
                  <w:pPr>
                    <w:pStyle w:val="BodyText"/>
                    <w:rPr>
                      <w:rFonts w:ascii="Arial" w:hAnsi="Arial" w:cs="Arial"/>
                    </w:rPr>
                  </w:pPr>
                </w:p>
              </w:tc>
            </w:tr>
          </w:tbl>
          <w:p w:rsidR="000A131B" w:rsidRDefault="005631A7" w:rsidP="005631A7">
            <w:pPr>
              <w:pStyle w:val="BodyText"/>
              <w:rPr>
                <w:rFonts w:ascii="Arial" w:hAnsi="Arial" w:cs="Arial"/>
              </w:rPr>
            </w:pPr>
            <w:r>
              <w:rPr>
                <w:rFonts w:ascii="Arial" w:hAnsi="Arial" w:cs="Arial"/>
              </w:rPr>
              <w:t xml:space="preserve">This year, you will learn more about how wonderful these women are and what a vital role they play in our chapter as we have decided to highlight them in our newsletter </w:t>
            </w:r>
          </w:p>
          <w:p w:rsidR="005631A7" w:rsidRPr="00703695" w:rsidRDefault="002F0480" w:rsidP="005631A7">
            <w:pPr>
              <w:pStyle w:val="BodyText"/>
              <w:rPr>
                <w:rFonts w:ascii="Arial" w:hAnsi="Arial" w:cs="Arial"/>
                <w:iCs/>
                <w:color w:val="333333"/>
                <w:shd w:val="clear" w:color="auto" w:fill="FFFFFF"/>
              </w:rPr>
            </w:pPr>
            <w:r>
              <w:rPr>
                <w:rFonts w:ascii="Arial" w:hAnsi="Arial" w:cs="Arial"/>
              </w:rPr>
              <w:t>In July, the board c</w:t>
            </w:r>
            <w:r w:rsidR="005631A7">
              <w:rPr>
                <w:rFonts w:ascii="Arial" w:hAnsi="Arial" w:cs="Arial"/>
              </w:rPr>
              <w:t>ollaborate</w:t>
            </w:r>
            <w:r>
              <w:rPr>
                <w:rFonts w:ascii="Arial" w:hAnsi="Arial" w:cs="Arial"/>
              </w:rPr>
              <w:t>d</w:t>
            </w:r>
            <w:r w:rsidR="005631A7">
              <w:rPr>
                <w:rFonts w:ascii="Arial" w:hAnsi="Arial" w:cs="Arial"/>
              </w:rPr>
              <w:t>, plan</w:t>
            </w:r>
            <w:r>
              <w:rPr>
                <w:rFonts w:ascii="Arial" w:hAnsi="Arial" w:cs="Arial"/>
              </w:rPr>
              <w:t>ned</w:t>
            </w:r>
            <w:r w:rsidR="005631A7">
              <w:rPr>
                <w:rFonts w:ascii="Arial" w:hAnsi="Arial" w:cs="Arial"/>
              </w:rPr>
              <w:t xml:space="preserve"> and create</w:t>
            </w:r>
            <w:r>
              <w:rPr>
                <w:rFonts w:ascii="Arial" w:hAnsi="Arial" w:cs="Arial"/>
              </w:rPr>
              <w:t>d</w:t>
            </w:r>
            <w:r w:rsidR="005631A7">
              <w:rPr>
                <w:rFonts w:ascii="Arial" w:hAnsi="Arial" w:cs="Arial"/>
              </w:rPr>
              <w:t xml:space="preserve"> new goals for 2013-2014. We used last year’s goals as a foundation as well as valuable recommendations from our member and board member surveys to formulate our new goals to maintain our mission: </w:t>
            </w:r>
            <w:r w:rsidR="005631A7" w:rsidRPr="00742088">
              <w:rPr>
                <w:rFonts w:ascii="Arial" w:hAnsi="Arial" w:cs="Arial"/>
                <w:b/>
              </w:rPr>
              <w:t>“</w:t>
            </w:r>
            <w:r w:rsidR="005631A7" w:rsidRPr="00742088">
              <w:rPr>
                <w:rStyle w:val="Emphasis"/>
                <w:rFonts w:ascii="Arial" w:hAnsi="Arial" w:cs="Arial"/>
                <w:b/>
                <w:color w:val="333333"/>
                <w:shd w:val="clear" w:color="auto" w:fill="FFFFFF"/>
              </w:rPr>
              <w:t>To empower pediatric nurse practitioners (PNPs) and their healthcare partners to enhance child and family health through practice, leadership, advocacy, education and research</w:t>
            </w:r>
            <w:r w:rsidR="005631A7">
              <w:rPr>
                <w:rStyle w:val="Emphasis"/>
                <w:rFonts w:ascii="Arial" w:hAnsi="Arial" w:cs="Arial"/>
                <w:b/>
                <w:color w:val="333333"/>
                <w:shd w:val="clear" w:color="auto" w:fill="FFFFFF"/>
              </w:rPr>
              <w:t xml:space="preserve">.” </w:t>
            </w:r>
            <w:r w:rsidR="005631A7">
              <w:rPr>
                <w:rStyle w:val="Emphasis"/>
                <w:rFonts w:ascii="Arial" w:hAnsi="Arial" w:cs="Arial"/>
                <w:color w:val="333333"/>
                <w:shd w:val="clear" w:color="auto" w:fill="FFFFFF"/>
              </w:rPr>
              <w:t xml:space="preserve"> </w:t>
            </w:r>
          </w:p>
          <w:p w:rsidR="005631A7" w:rsidRDefault="005631A7" w:rsidP="005631A7">
            <w:pPr>
              <w:pStyle w:val="NormalWeb"/>
              <w:rPr>
                <w:rFonts w:ascii="Arial" w:hAnsi="Arial" w:cs="Arial"/>
                <w:sz w:val="20"/>
                <w:szCs w:val="20"/>
              </w:rPr>
            </w:pPr>
            <w:r w:rsidRPr="00103B9E">
              <w:rPr>
                <w:rFonts w:ascii="Arial" w:hAnsi="Arial" w:cs="Arial"/>
                <w:b/>
                <w:i/>
                <w:sz w:val="20"/>
                <w:szCs w:val="20"/>
              </w:rPr>
              <w:t>“To provide a networ</w:t>
            </w:r>
            <w:r>
              <w:rPr>
                <w:rFonts w:ascii="Arial" w:hAnsi="Arial" w:cs="Arial"/>
                <w:b/>
                <w:i/>
                <w:sz w:val="20"/>
                <w:szCs w:val="20"/>
              </w:rPr>
              <w:t xml:space="preserve">k of advanced practice nurses…” </w:t>
            </w:r>
            <w:r>
              <w:rPr>
                <w:rFonts w:ascii="Arial" w:hAnsi="Arial" w:cs="Arial"/>
                <w:sz w:val="20"/>
                <w:szCs w:val="20"/>
              </w:rPr>
              <w:t>by increasing communication and transparency as a board and members through the following efforts:</w:t>
            </w:r>
          </w:p>
          <w:p w:rsidR="005631A7" w:rsidRDefault="005631A7" w:rsidP="005631A7">
            <w:pPr>
              <w:pStyle w:val="NormalWeb"/>
              <w:numPr>
                <w:ilvl w:val="0"/>
                <w:numId w:val="14"/>
              </w:numPr>
              <w:rPr>
                <w:rFonts w:ascii="Arial" w:hAnsi="Arial" w:cs="Arial"/>
                <w:sz w:val="20"/>
                <w:szCs w:val="20"/>
              </w:rPr>
            </w:pPr>
            <w:r>
              <w:rPr>
                <w:rFonts w:ascii="Arial" w:hAnsi="Arial" w:cs="Arial"/>
                <w:sz w:val="20"/>
                <w:szCs w:val="20"/>
              </w:rPr>
              <w:t>providing nametags at each meeting;</w:t>
            </w:r>
          </w:p>
          <w:p w:rsidR="005631A7" w:rsidRDefault="005631A7" w:rsidP="005631A7">
            <w:pPr>
              <w:pStyle w:val="NormalWeb"/>
              <w:numPr>
                <w:ilvl w:val="0"/>
                <w:numId w:val="14"/>
              </w:numPr>
              <w:rPr>
                <w:rFonts w:ascii="Arial" w:hAnsi="Arial" w:cs="Arial"/>
                <w:sz w:val="20"/>
                <w:szCs w:val="20"/>
              </w:rPr>
            </w:pPr>
            <w:r>
              <w:rPr>
                <w:rFonts w:ascii="Arial" w:hAnsi="Arial" w:cs="Arial"/>
                <w:sz w:val="20"/>
                <w:szCs w:val="20"/>
              </w:rPr>
              <w:t>adding our board and general meeting minutes on our website in a timely manner;</w:t>
            </w:r>
          </w:p>
          <w:p w:rsidR="005631A7" w:rsidRDefault="005631A7" w:rsidP="005631A7">
            <w:pPr>
              <w:pStyle w:val="NormalWeb"/>
              <w:numPr>
                <w:ilvl w:val="0"/>
                <w:numId w:val="14"/>
              </w:numPr>
              <w:rPr>
                <w:rFonts w:ascii="Arial" w:hAnsi="Arial" w:cs="Arial"/>
                <w:sz w:val="20"/>
                <w:szCs w:val="20"/>
              </w:rPr>
            </w:pPr>
            <w:r>
              <w:rPr>
                <w:rFonts w:ascii="Arial" w:hAnsi="Arial" w:cs="Arial"/>
                <w:sz w:val="20"/>
                <w:szCs w:val="20"/>
              </w:rPr>
              <w:t>encouraging and empowering members to meet someone new and or more experienced as a nurse practitioner and NAPNAP member;</w:t>
            </w:r>
          </w:p>
          <w:p w:rsidR="005631A7" w:rsidRDefault="005631A7" w:rsidP="005631A7">
            <w:pPr>
              <w:pStyle w:val="NormalWeb"/>
              <w:numPr>
                <w:ilvl w:val="0"/>
                <w:numId w:val="14"/>
              </w:numPr>
              <w:rPr>
                <w:rFonts w:ascii="Arial" w:hAnsi="Arial" w:cs="Arial"/>
                <w:sz w:val="20"/>
                <w:szCs w:val="20"/>
              </w:rPr>
            </w:pPr>
            <w:r>
              <w:rPr>
                <w:rFonts w:ascii="Arial" w:hAnsi="Arial" w:cs="Arial"/>
                <w:sz w:val="20"/>
                <w:szCs w:val="20"/>
              </w:rPr>
              <w:t>encouraging members to exchange business cards and contact information;</w:t>
            </w:r>
          </w:p>
          <w:p w:rsidR="005631A7" w:rsidRDefault="005631A7" w:rsidP="005631A7">
            <w:pPr>
              <w:pStyle w:val="NormalWeb"/>
              <w:numPr>
                <w:ilvl w:val="0"/>
                <w:numId w:val="14"/>
              </w:numPr>
              <w:rPr>
                <w:rFonts w:ascii="Arial" w:hAnsi="Arial" w:cs="Arial"/>
                <w:sz w:val="20"/>
                <w:szCs w:val="20"/>
              </w:rPr>
            </w:pPr>
            <w:r>
              <w:rPr>
                <w:rFonts w:ascii="Arial" w:hAnsi="Arial" w:cs="Arial"/>
                <w:sz w:val="20"/>
                <w:szCs w:val="20"/>
              </w:rPr>
              <w:t xml:space="preserve">promoting board and member awareness through our newsletter and </w:t>
            </w:r>
            <w:r>
              <w:rPr>
                <w:rFonts w:ascii="Arial" w:hAnsi="Arial" w:cs="Arial"/>
                <w:sz w:val="20"/>
                <w:szCs w:val="20"/>
              </w:rPr>
              <w:lastRenderedPageBreak/>
              <w:t xml:space="preserve">annual awards; </w:t>
            </w:r>
          </w:p>
          <w:p w:rsidR="005631A7" w:rsidRDefault="005631A7" w:rsidP="005631A7">
            <w:pPr>
              <w:pStyle w:val="NormalWeb"/>
              <w:numPr>
                <w:ilvl w:val="0"/>
                <w:numId w:val="14"/>
              </w:numPr>
              <w:rPr>
                <w:rFonts w:ascii="Arial" w:hAnsi="Arial" w:cs="Arial"/>
                <w:sz w:val="20"/>
                <w:szCs w:val="20"/>
              </w:rPr>
            </w:pPr>
            <w:r>
              <w:rPr>
                <w:rFonts w:ascii="Arial" w:hAnsi="Arial" w:cs="Arial"/>
                <w:sz w:val="20"/>
                <w:szCs w:val="20"/>
              </w:rPr>
              <w:t xml:space="preserve">increasing our </w:t>
            </w:r>
            <w:r w:rsidRPr="007D2B40">
              <w:rPr>
                <w:rFonts w:ascii="Arial" w:hAnsi="Arial" w:cs="Arial"/>
                <w:sz w:val="20"/>
                <w:szCs w:val="20"/>
              </w:rPr>
              <w:t>connectivity through our webpa</w:t>
            </w:r>
            <w:r>
              <w:rPr>
                <w:rFonts w:ascii="Arial" w:hAnsi="Arial" w:cs="Arial"/>
                <w:sz w:val="20"/>
                <w:szCs w:val="20"/>
              </w:rPr>
              <w:t>ge, newsletter, Facebook, Skype, Face time, networking socials</w:t>
            </w:r>
            <w:r w:rsidRPr="007D2B40">
              <w:rPr>
                <w:rFonts w:ascii="Arial" w:hAnsi="Arial" w:cs="Arial"/>
                <w:sz w:val="20"/>
                <w:szCs w:val="20"/>
              </w:rPr>
              <w:t>,</w:t>
            </w:r>
            <w:r>
              <w:rPr>
                <w:rFonts w:ascii="Arial" w:hAnsi="Arial" w:cs="Arial"/>
                <w:sz w:val="20"/>
                <w:szCs w:val="20"/>
              </w:rPr>
              <w:t xml:space="preserve"> membership surveys </w:t>
            </w:r>
            <w:r w:rsidRPr="007D2B40">
              <w:rPr>
                <w:rFonts w:ascii="Arial" w:hAnsi="Arial" w:cs="Arial"/>
                <w:sz w:val="20"/>
                <w:szCs w:val="20"/>
              </w:rPr>
              <w:t>and the formation of special committees</w:t>
            </w:r>
            <w:r>
              <w:rPr>
                <w:rFonts w:ascii="Arial" w:hAnsi="Arial" w:cs="Arial"/>
                <w:sz w:val="20"/>
                <w:szCs w:val="20"/>
              </w:rPr>
              <w:t xml:space="preserve">. </w:t>
            </w:r>
            <w:r w:rsidRPr="007D2B40">
              <w:rPr>
                <w:rFonts w:ascii="Arial" w:hAnsi="Arial" w:cs="Arial"/>
                <w:sz w:val="20"/>
                <w:szCs w:val="20"/>
              </w:rPr>
              <w:t xml:space="preserve"> </w:t>
            </w:r>
          </w:p>
          <w:p w:rsidR="005631A7" w:rsidRDefault="005631A7" w:rsidP="005631A7">
            <w:pPr>
              <w:pStyle w:val="NormalWeb"/>
              <w:rPr>
                <w:rFonts w:ascii="Arial" w:hAnsi="Arial" w:cs="Arial"/>
                <w:sz w:val="20"/>
                <w:szCs w:val="20"/>
              </w:rPr>
            </w:pPr>
            <w:r w:rsidRPr="00AF59EB">
              <w:rPr>
                <w:rFonts w:ascii="Arial" w:hAnsi="Arial" w:cs="Arial"/>
                <w:b/>
                <w:i/>
                <w:sz w:val="20"/>
                <w:szCs w:val="20"/>
              </w:rPr>
              <w:t>“To develop and/or</w:t>
            </w:r>
            <w:r>
              <w:rPr>
                <w:rFonts w:ascii="Arial" w:hAnsi="Arial" w:cs="Arial"/>
                <w:b/>
                <w:i/>
                <w:sz w:val="20"/>
                <w:szCs w:val="20"/>
              </w:rPr>
              <w:t xml:space="preserve"> sponsor educational programs…” </w:t>
            </w:r>
            <w:r>
              <w:rPr>
                <w:rFonts w:ascii="Arial" w:hAnsi="Arial" w:cs="Arial"/>
                <w:sz w:val="20"/>
                <w:szCs w:val="20"/>
              </w:rPr>
              <w:t>by continuing to offer educational bi-monthly general meetings, participating in local and national conferences and encouraging members to become involved in our local conference committee and serving as speakers.</w:t>
            </w:r>
          </w:p>
          <w:p w:rsidR="005631A7" w:rsidRPr="006F2E41" w:rsidRDefault="005631A7" w:rsidP="005631A7">
            <w:pPr>
              <w:pStyle w:val="NormalWeb"/>
              <w:rPr>
                <w:rFonts w:ascii="Arial" w:hAnsi="Arial" w:cs="Arial"/>
                <w:b/>
                <w:i/>
                <w:sz w:val="20"/>
                <w:szCs w:val="20"/>
              </w:rPr>
            </w:pPr>
            <w:r w:rsidRPr="00AF59EB">
              <w:rPr>
                <w:rFonts w:ascii="Arial" w:hAnsi="Arial" w:cs="Arial"/>
                <w:b/>
                <w:i/>
                <w:sz w:val="20"/>
                <w:szCs w:val="20"/>
              </w:rPr>
              <w:t>“To provide support and facilitate state and local programs…”</w:t>
            </w:r>
            <w:r>
              <w:rPr>
                <w:rFonts w:ascii="Arial" w:hAnsi="Arial" w:cs="Arial"/>
                <w:b/>
                <w:i/>
                <w:sz w:val="20"/>
                <w:szCs w:val="20"/>
              </w:rPr>
              <w:t xml:space="preserve"> </w:t>
            </w:r>
            <w:r>
              <w:rPr>
                <w:rFonts w:ascii="Arial" w:hAnsi="Arial" w:cs="Arial"/>
                <w:sz w:val="20"/>
                <w:szCs w:val="20"/>
              </w:rPr>
              <w:t xml:space="preserve">by maintaining financial support for CNAP, encouraging members to physically participate in Legislative Day by planning a Greater Texas Chapter road trip to Austin and by utilizing our website and Facebook page to increase legislative literacy and advocacy by educating members about legislative issues that impact nurse practitioners. We also plan on continuing to support community outreach and philanthropic programs.  </w:t>
            </w:r>
            <w:r w:rsidRPr="007D2B40">
              <w:rPr>
                <w:rFonts w:ascii="Arial" w:hAnsi="Arial" w:cs="Arial"/>
                <w:sz w:val="20"/>
                <w:szCs w:val="20"/>
              </w:rPr>
              <w:t xml:space="preserve"> </w:t>
            </w:r>
          </w:p>
          <w:p w:rsidR="005631A7" w:rsidRPr="003F4EB1" w:rsidRDefault="005631A7" w:rsidP="005631A7">
            <w:pPr>
              <w:pStyle w:val="NormalWeb"/>
              <w:rPr>
                <w:rFonts w:ascii="Arial" w:hAnsi="Arial" w:cs="Arial"/>
                <w:b/>
                <w:i/>
                <w:sz w:val="20"/>
                <w:szCs w:val="20"/>
              </w:rPr>
            </w:pPr>
            <w:r w:rsidRPr="00AF59EB">
              <w:rPr>
                <w:rFonts w:ascii="Arial" w:hAnsi="Arial" w:cs="Arial"/>
                <w:b/>
                <w:i/>
                <w:sz w:val="20"/>
                <w:szCs w:val="20"/>
              </w:rPr>
              <w:t>“To coordinate with oth</w:t>
            </w:r>
            <w:r>
              <w:rPr>
                <w:rFonts w:ascii="Arial" w:hAnsi="Arial" w:cs="Arial"/>
                <w:b/>
                <w:i/>
                <w:sz w:val="20"/>
                <w:szCs w:val="20"/>
              </w:rPr>
              <w:t xml:space="preserve">er professional organizations…” </w:t>
            </w:r>
            <w:r>
              <w:rPr>
                <w:rFonts w:ascii="Arial" w:hAnsi="Arial" w:cs="Arial"/>
                <w:sz w:val="20"/>
                <w:szCs w:val="20"/>
              </w:rPr>
              <w:t>by s</w:t>
            </w:r>
            <w:r w:rsidRPr="007D2B40">
              <w:rPr>
                <w:rFonts w:ascii="Arial" w:hAnsi="Arial" w:cs="Arial"/>
                <w:sz w:val="20"/>
                <w:szCs w:val="20"/>
              </w:rPr>
              <w:t>ponsoring student representatives from TWU and UTA PNP programs annually</w:t>
            </w:r>
            <w:r>
              <w:rPr>
                <w:rFonts w:ascii="Arial" w:hAnsi="Arial" w:cs="Arial"/>
                <w:sz w:val="20"/>
                <w:szCs w:val="20"/>
              </w:rPr>
              <w:t xml:space="preserve">, continuing to support and promote local university NP and DNP programs, and implementing our Lisa Milonovich Nursing scholarships. </w:t>
            </w:r>
            <w:r w:rsidRPr="007D2B40">
              <w:rPr>
                <w:rFonts w:ascii="Arial" w:hAnsi="Arial" w:cs="Arial"/>
                <w:sz w:val="20"/>
                <w:szCs w:val="20"/>
              </w:rPr>
              <w:t xml:space="preserve"> </w:t>
            </w:r>
          </w:p>
          <w:p w:rsidR="005631A7" w:rsidRDefault="00350345" w:rsidP="005631A7">
            <w:pPr>
              <w:shd w:val="clear" w:color="auto" w:fill="FFFFFF"/>
              <w:rPr>
                <w:rFonts w:ascii="Arial" w:hAnsi="Arial" w:cs="Arial"/>
                <w:color w:val="2A2A2A"/>
                <w:sz w:val="20"/>
                <w:szCs w:val="20"/>
              </w:rPr>
            </w:pPr>
            <w:r>
              <w:rPr>
                <w:rFonts w:ascii="Arial" w:hAnsi="Arial" w:cs="Arial"/>
                <w:color w:val="2A2A2A"/>
                <w:sz w:val="20"/>
                <w:szCs w:val="20"/>
              </w:rPr>
              <w:t xml:space="preserve"> </w:t>
            </w:r>
            <w:r w:rsidR="005631A7">
              <w:rPr>
                <w:rFonts w:ascii="Arial" w:hAnsi="Arial" w:cs="Arial"/>
                <w:color w:val="2A2A2A"/>
                <w:sz w:val="20"/>
                <w:szCs w:val="20"/>
              </w:rPr>
              <w:t xml:space="preserve">Our newsletter and membership emails will expand more on our progress throughout the year. I also would like to take this opportunity to thank you for your time, commitment and dedication to NAPNAP and to the health and well-being of our children and families as a pediatric nurse practitioner. I’d like to invite you to participate in NAPNAP as members. We encourage your suggestions because your input is valuable to our growth and progress as we strive toward our goals and mission. Please feel free to contact me at </w:t>
            </w:r>
            <w:hyperlink r:id="rId11" w:history="1">
              <w:r w:rsidR="005631A7">
                <w:rPr>
                  <w:rStyle w:val="Hyperlink"/>
                  <w:rFonts w:ascii="Arial" w:eastAsiaTheme="majorEastAsia" w:hAnsi="Arial" w:cs="Arial"/>
                  <w:color w:val="0066CC"/>
                </w:rPr>
                <w:t>ericalouise@gmail.com</w:t>
              </w:r>
            </w:hyperlink>
            <w:r w:rsidR="005631A7">
              <w:rPr>
                <w:rFonts w:ascii="Arial" w:hAnsi="Arial" w:cs="Arial"/>
                <w:color w:val="2A2A2A"/>
                <w:sz w:val="20"/>
                <w:szCs w:val="20"/>
              </w:rPr>
              <w:t xml:space="preserve">. </w:t>
            </w:r>
          </w:p>
          <w:p w:rsidR="005631A7" w:rsidRDefault="005631A7" w:rsidP="005631A7">
            <w:pPr>
              <w:shd w:val="clear" w:color="auto" w:fill="FFFFFF"/>
              <w:rPr>
                <w:rFonts w:ascii="Arial" w:hAnsi="Arial" w:cs="Arial"/>
                <w:color w:val="2A2A2A"/>
                <w:sz w:val="20"/>
                <w:szCs w:val="20"/>
              </w:rPr>
            </w:pPr>
          </w:p>
          <w:p w:rsidR="005631A7" w:rsidRDefault="005631A7" w:rsidP="005631A7">
            <w:pPr>
              <w:shd w:val="clear" w:color="auto" w:fill="FFFFFF"/>
              <w:rPr>
                <w:rFonts w:ascii="Arial" w:hAnsi="Arial" w:cs="Arial"/>
                <w:color w:val="2A2A2A"/>
                <w:sz w:val="20"/>
                <w:szCs w:val="20"/>
              </w:rPr>
            </w:pPr>
            <w:r>
              <w:rPr>
                <w:rFonts w:ascii="Arial" w:hAnsi="Arial" w:cs="Arial"/>
                <w:color w:val="2A2A2A"/>
                <w:sz w:val="20"/>
                <w:szCs w:val="20"/>
              </w:rPr>
              <w:t>Sincerely,</w:t>
            </w:r>
          </w:p>
          <w:p w:rsidR="005631A7" w:rsidRPr="001D2920" w:rsidRDefault="005631A7" w:rsidP="005631A7">
            <w:pPr>
              <w:shd w:val="clear" w:color="auto" w:fill="FFFFFF"/>
              <w:rPr>
                <w:rFonts w:ascii="Arial" w:hAnsi="Arial" w:cs="Arial"/>
                <w:color w:val="2A2A2A"/>
                <w:sz w:val="20"/>
                <w:szCs w:val="20"/>
              </w:rPr>
            </w:pPr>
            <w:r>
              <w:rPr>
                <w:rFonts w:ascii="Arial" w:hAnsi="Arial" w:cs="Arial"/>
                <w:color w:val="2A2A2A"/>
                <w:sz w:val="20"/>
                <w:szCs w:val="20"/>
              </w:rPr>
              <w:t>Erica Flores RN, MSN, CPNP-PC, CPNP-AC</w:t>
            </w:r>
          </w:p>
          <w:p w:rsidR="005631A7" w:rsidRDefault="005631A7" w:rsidP="005631A7"/>
          <w:p w:rsidR="00A73339" w:rsidRDefault="00A73339" w:rsidP="00A73339">
            <w:pPr>
              <w:pStyle w:val="Heading2"/>
            </w:pPr>
            <w:r>
              <w:t>Board member profile: Leigha Eldridge</w:t>
            </w:r>
          </w:p>
          <w:p w:rsidR="00A73339" w:rsidRPr="00445E9B" w:rsidRDefault="00A73339" w:rsidP="00A73339"/>
          <w:tbl>
            <w:tblPr>
              <w:tblW w:w="0" w:type="auto"/>
              <w:tblLook w:val="01E0" w:firstRow="1" w:lastRow="1" w:firstColumn="1" w:lastColumn="1" w:noHBand="0" w:noVBand="0"/>
            </w:tblPr>
            <w:tblGrid>
              <w:gridCol w:w="3651"/>
              <w:gridCol w:w="3739"/>
            </w:tblGrid>
            <w:tr w:rsidR="00A73339" w:rsidRPr="001220B3" w:rsidTr="00AE3CAC">
              <w:tc>
                <w:tcPr>
                  <w:tcW w:w="3651" w:type="dxa"/>
                  <w:vAlign w:val="center"/>
                </w:tcPr>
                <w:p w:rsidR="00A73339" w:rsidRPr="001220B3" w:rsidRDefault="00A73339" w:rsidP="00AE3CAC">
                  <w:pPr>
                    <w:pStyle w:val="BodyText"/>
                    <w:spacing w:before="60"/>
                    <w:jc w:val="center"/>
                    <w:rPr>
                      <w:rFonts w:ascii="Arial" w:hAnsi="Arial" w:cs="Arial"/>
                      <w:sz w:val="22"/>
                      <w:szCs w:val="22"/>
                    </w:rPr>
                  </w:pPr>
                  <w:r w:rsidRPr="00A73339">
                    <w:rPr>
                      <w:rFonts w:ascii="Tahoma" w:hAnsi="Tahoma" w:cs="Tahoma"/>
                      <w:noProof/>
                      <w:color w:val="2A2A2A"/>
                    </w:rPr>
                    <w:drawing>
                      <wp:anchor distT="0" distB="0" distL="114300" distR="114300" simplePos="0" relativeHeight="251657216" behindDoc="0" locked="0" layoutInCell="1" allowOverlap="1" wp14:anchorId="6AF075D5" wp14:editId="25E56AA3">
                        <wp:simplePos x="0" y="0"/>
                        <wp:positionH relativeFrom="margin">
                          <wp:posOffset>17145</wp:posOffset>
                        </wp:positionH>
                        <wp:positionV relativeFrom="margin">
                          <wp:posOffset>-1890395</wp:posOffset>
                        </wp:positionV>
                        <wp:extent cx="2114550" cy="2447925"/>
                        <wp:effectExtent l="19050" t="0" r="0" b="0"/>
                        <wp:wrapSquare wrapText="bothSides"/>
                        <wp:docPr id="11" name="Picture 54" descr="C:\Users\Marissa\Desktop\Leigha 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Marissa\Desktop\Leigha photo.png"/>
                                <pic:cNvPicPr>
                                  <a:picLocks noChangeAspect="1" noChangeArrowheads="1"/>
                                </pic:cNvPicPr>
                              </pic:nvPicPr>
                              <pic:blipFill>
                                <a:blip r:embed="rId12" cstate="print"/>
                                <a:srcRect/>
                                <a:stretch>
                                  <a:fillRect/>
                                </a:stretch>
                              </pic:blipFill>
                              <pic:spPr bwMode="auto">
                                <a:xfrm>
                                  <a:off x="0" y="0"/>
                                  <a:ext cx="2114550" cy="2447925"/>
                                </a:xfrm>
                                <a:prstGeom prst="rect">
                                  <a:avLst/>
                                </a:prstGeom>
                                <a:noFill/>
                                <a:ln w="9525">
                                  <a:noFill/>
                                  <a:miter lim="800000"/>
                                  <a:headEnd/>
                                  <a:tailEnd/>
                                </a:ln>
                              </pic:spPr>
                            </pic:pic>
                          </a:graphicData>
                        </a:graphic>
                      </wp:anchor>
                    </w:drawing>
                  </w:r>
                </w:p>
              </w:tc>
              <w:tc>
                <w:tcPr>
                  <w:tcW w:w="3739" w:type="dxa"/>
                </w:tcPr>
                <w:p w:rsidR="00A73339" w:rsidRPr="00DC4D60" w:rsidRDefault="00A73339" w:rsidP="00A73339">
                  <w:pPr>
                    <w:rPr>
                      <w:rFonts w:ascii="Arial" w:hAnsi="Arial" w:cs="Arial"/>
                      <w:sz w:val="20"/>
                      <w:szCs w:val="20"/>
                    </w:rPr>
                  </w:pPr>
                  <w:r w:rsidRPr="00DC4D60">
                    <w:rPr>
                      <w:rFonts w:ascii="Arial" w:hAnsi="Arial" w:cs="Arial"/>
                      <w:sz w:val="20"/>
                      <w:szCs w:val="20"/>
                    </w:rPr>
                    <w:t>Leigha Eldridge, Pediatric Nurse Practitioner, is a member of the Pediatric surgery service at Children’s Medical Center in Dallas.</w:t>
                  </w:r>
                  <w:r>
                    <w:rPr>
                      <w:rFonts w:ascii="Arial" w:hAnsi="Arial" w:cs="Arial"/>
                      <w:sz w:val="20"/>
                      <w:szCs w:val="20"/>
                    </w:rPr>
                    <w:t xml:space="preserve"> </w:t>
                  </w:r>
                  <w:r w:rsidRPr="00DC4D60">
                    <w:rPr>
                      <w:rFonts w:ascii="Arial" w:hAnsi="Arial" w:cs="Arial"/>
                      <w:sz w:val="20"/>
                      <w:szCs w:val="20"/>
                    </w:rPr>
                    <w:t xml:space="preserve">Leigha joined </w:t>
                  </w:r>
                  <w:r>
                    <w:rPr>
                      <w:rFonts w:ascii="Arial" w:hAnsi="Arial" w:cs="Arial"/>
                      <w:sz w:val="20"/>
                      <w:szCs w:val="20"/>
                    </w:rPr>
                    <w:t>NAPNAP</w:t>
                  </w:r>
                  <w:r w:rsidRPr="00DC4D60">
                    <w:rPr>
                      <w:rFonts w:ascii="Arial" w:hAnsi="Arial" w:cs="Arial"/>
                      <w:sz w:val="20"/>
                      <w:szCs w:val="20"/>
                    </w:rPr>
                    <w:t xml:space="preserve"> in 2011. In her time with NAPNAP, Leigha has had the honor of serving in various roles including the membership and nominations committees.</w:t>
                  </w:r>
                </w:p>
                <w:p w:rsidR="00A73339" w:rsidRDefault="00A73339" w:rsidP="00AE3CAC">
                  <w:pPr>
                    <w:rPr>
                      <w:rFonts w:ascii="Arial" w:hAnsi="Arial" w:cs="Arial"/>
                      <w:sz w:val="20"/>
                      <w:szCs w:val="20"/>
                    </w:rPr>
                  </w:pPr>
                </w:p>
                <w:p w:rsidR="00A73339" w:rsidRPr="00DC4D60" w:rsidRDefault="00A73339" w:rsidP="00A73339">
                  <w:pPr>
                    <w:rPr>
                      <w:rFonts w:ascii="Arial" w:hAnsi="Arial" w:cs="Arial"/>
                      <w:sz w:val="20"/>
                      <w:szCs w:val="20"/>
                    </w:rPr>
                  </w:pPr>
                  <w:r w:rsidRPr="00DC4D60">
                    <w:rPr>
                      <w:rFonts w:ascii="Arial" w:hAnsi="Arial" w:cs="Arial"/>
                      <w:sz w:val="20"/>
                      <w:szCs w:val="20"/>
                    </w:rPr>
                    <w:t xml:space="preserve">Leigha earned her Bachelor’s of Science in Nursing at The University of Texas in Austin in 2005 and her Master’s of Science in Nursing with a Post-Master’s Degree from The University of Texas in Arlington in 2010. </w:t>
                  </w:r>
                </w:p>
                <w:p w:rsidR="00A73339" w:rsidRDefault="00A73339" w:rsidP="00AE3CAC">
                  <w:pPr>
                    <w:rPr>
                      <w:rFonts w:ascii="Arial" w:hAnsi="Arial" w:cs="Arial"/>
                      <w:sz w:val="20"/>
                      <w:szCs w:val="20"/>
                    </w:rPr>
                  </w:pPr>
                </w:p>
                <w:p w:rsidR="005E477B" w:rsidRDefault="005E477B" w:rsidP="00AE3CAC">
                  <w:pPr>
                    <w:rPr>
                      <w:rFonts w:ascii="Arial" w:hAnsi="Arial" w:cs="Arial"/>
                      <w:sz w:val="20"/>
                      <w:szCs w:val="20"/>
                    </w:rPr>
                  </w:pPr>
                </w:p>
                <w:p w:rsidR="005E477B" w:rsidRDefault="005E477B" w:rsidP="00AE3CAC">
                  <w:pPr>
                    <w:rPr>
                      <w:rFonts w:ascii="Arial" w:hAnsi="Arial" w:cs="Arial"/>
                      <w:sz w:val="20"/>
                      <w:szCs w:val="20"/>
                    </w:rPr>
                  </w:pPr>
                </w:p>
                <w:p w:rsidR="00A73339" w:rsidRPr="001220B3" w:rsidRDefault="00A73339" w:rsidP="00AE3CAC">
                  <w:pPr>
                    <w:rPr>
                      <w:rFonts w:ascii="Arial" w:hAnsi="Arial" w:cs="Arial"/>
                      <w:sz w:val="22"/>
                      <w:szCs w:val="22"/>
                    </w:rPr>
                  </w:pPr>
                  <w:r w:rsidRPr="00BA1790">
                    <w:rPr>
                      <w:rFonts w:ascii="Arial" w:hAnsi="Arial" w:cs="Arial"/>
                      <w:sz w:val="20"/>
                      <w:szCs w:val="20"/>
                    </w:rPr>
                    <w:t>.</w:t>
                  </w:r>
                </w:p>
              </w:tc>
            </w:tr>
          </w:tbl>
          <w:p w:rsidR="00A73339" w:rsidRDefault="00A73339" w:rsidP="00A73339">
            <w:pPr>
              <w:rPr>
                <w:rFonts w:ascii="Arial" w:hAnsi="Arial" w:cs="Arial"/>
                <w:sz w:val="20"/>
                <w:szCs w:val="20"/>
              </w:rPr>
            </w:pPr>
            <w:r w:rsidRPr="00DC4D60">
              <w:rPr>
                <w:rFonts w:ascii="Arial" w:hAnsi="Arial" w:cs="Arial"/>
                <w:sz w:val="20"/>
                <w:szCs w:val="20"/>
              </w:rPr>
              <w:lastRenderedPageBreak/>
              <w:t>As a member of the pediatric surgery team, Leigha has focused her efforts on acquiring a greater understanding of surgical procedures in an effort to develop her own level of autonomy as a nurse practitioner while simultaneously working at the bedside with patients and families to make life better for children.</w:t>
            </w:r>
          </w:p>
          <w:p w:rsidR="00A73339" w:rsidRDefault="00A73339" w:rsidP="00A73339">
            <w:pPr>
              <w:rPr>
                <w:rFonts w:ascii="Arial" w:hAnsi="Arial" w:cs="Arial"/>
                <w:sz w:val="20"/>
                <w:szCs w:val="20"/>
              </w:rPr>
            </w:pPr>
          </w:p>
          <w:p w:rsidR="00A73339" w:rsidRPr="00DC4D60" w:rsidRDefault="00A73339" w:rsidP="00A73339">
            <w:pPr>
              <w:rPr>
                <w:rFonts w:ascii="Arial" w:hAnsi="Arial" w:cs="Arial"/>
                <w:sz w:val="20"/>
                <w:szCs w:val="20"/>
              </w:rPr>
            </w:pPr>
            <w:r w:rsidRPr="00DC4D60">
              <w:rPr>
                <w:rFonts w:ascii="Arial" w:hAnsi="Arial" w:cs="Arial"/>
                <w:sz w:val="20"/>
                <w:szCs w:val="20"/>
              </w:rPr>
              <w:t>Through her volunteer work with her local NAPNAP chapter, Leigha has been able to connect with medical professionals locally and nationally, which has expanded her peer network and provided new resource avenues for NAPNAP fundraisers and conferences.</w:t>
            </w:r>
            <w:r>
              <w:rPr>
                <w:rFonts w:ascii="Arial" w:hAnsi="Arial" w:cs="Arial"/>
                <w:sz w:val="20"/>
                <w:szCs w:val="20"/>
              </w:rPr>
              <w:t xml:space="preserve"> </w:t>
            </w:r>
            <w:r w:rsidRPr="00DC4D60">
              <w:rPr>
                <w:rFonts w:ascii="Arial" w:hAnsi="Arial" w:cs="Arial"/>
                <w:sz w:val="20"/>
                <w:szCs w:val="20"/>
              </w:rPr>
              <w:t>The connections and skills gained through NAPNAP have made it a vital resource to her development as a nurse practitioner.</w:t>
            </w:r>
          </w:p>
          <w:p w:rsidR="00A73339" w:rsidRPr="00DC4D60" w:rsidRDefault="00A73339" w:rsidP="00A73339">
            <w:pPr>
              <w:rPr>
                <w:rFonts w:ascii="Arial" w:hAnsi="Arial" w:cs="Arial"/>
                <w:sz w:val="20"/>
                <w:szCs w:val="20"/>
              </w:rPr>
            </w:pPr>
          </w:p>
          <w:p w:rsidR="00A73339" w:rsidRDefault="00A73339" w:rsidP="00A73339">
            <w:pPr>
              <w:rPr>
                <w:rFonts w:ascii="Arial" w:hAnsi="Arial" w:cs="Arial"/>
                <w:sz w:val="20"/>
                <w:szCs w:val="20"/>
              </w:rPr>
            </w:pPr>
            <w:r w:rsidRPr="00DC4D60">
              <w:rPr>
                <w:rFonts w:ascii="Arial" w:hAnsi="Arial" w:cs="Arial"/>
                <w:sz w:val="20"/>
                <w:szCs w:val="20"/>
              </w:rPr>
              <w:t>Leigha enjoys trying to keep up with her two children and counting the days until they get along</w:t>
            </w:r>
            <w:r w:rsidR="00646466">
              <w:rPr>
                <w:rFonts w:ascii="Arial" w:hAnsi="Arial" w:cs="Arial"/>
                <w:sz w:val="20"/>
                <w:szCs w:val="20"/>
              </w:rPr>
              <w:t>.</w:t>
            </w:r>
          </w:p>
          <w:tbl>
            <w:tblPr>
              <w:tblW w:w="0" w:type="auto"/>
              <w:tblLook w:val="01E0" w:firstRow="1" w:lastRow="1" w:firstColumn="1" w:lastColumn="1" w:noHBand="0" w:noVBand="0"/>
            </w:tblPr>
            <w:tblGrid>
              <w:gridCol w:w="3651"/>
              <w:gridCol w:w="3739"/>
            </w:tblGrid>
            <w:tr w:rsidR="002F0480" w:rsidRPr="001220B3" w:rsidTr="007E7D01">
              <w:tc>
                <w:tcPr>
                  <w:tcW w:w="3651" w:type="dxa"/>
                  <w:vAlign w:val="center"/>
                </w:tcPr>
                <w:p w:rsidR="002F0480" w:rsidRPr="001220B3" w:rsidRDefault="002F0480" w:rsidP="00A73339">
                  <w:pPr>
                    <w:pStyle w:val="BodyText"/>
                    <w:spacing w:before="60"/>
                    <w:rPr>
                      <w:rFonts w:ascii="Arial" w:hAnsi="Arial" w:cs="Arial"/>
                      <w:sz w:val="22"/>
                      <w:szCs w:val="22"/>
                    </w:rPr>
                  </w:pPr>
                </w:p>
              </w:tc>
              <w:tc>
                <w:tcPr>
                  <w:tcW w:w="3739" w:type="dxa"/>
                </w:tcPr>
                <w:p w:rsidR="002F0480" w:rsidRPr="00383A4C" w:rsidRDefault="002F0480" w:rsidP="007E7D01">
                  <w:pPr>
                    <w:rPr>
                      <w:rFonts w:ascii="Arial" w:hAnsi="Arial" w:cs="Arial"/>
                      <w:sz w:val="20"/>
                      <w:szCs w:val="20"/>
                    </w:rPr>
                  </w:pPr>
                </w:p>
              </w:tc>
            </w:tr>
          </w:tbl>
          <w:p w:rsidR="002F0480" w:rsidRDefault="002F0480" w:rsidP="002F0480">
            <w:pPr>
              <w:pStyle w:val="Heading2"/>
            </w:pPr>
            <w:r>
              <w:t>Board member profile: Cathy Lux</w:t>
            </w:r>
          </w:p>
          <w:p w:rsidR="002F0480" w:rsidRPr="00445E9B" w:rsidRDefault="002F0480" w:rsidP="002F0480"/>
          <w:tbl>
            <w:tblPr>
              <w:tblW w:w="0" w:type="auto"/>
              <w:tblLook w:val="01E0" w:firstRow="1" w:lastRow="1" w:firstColumn="1" w:lastColumn="1" w:noHBand="0" w:noVBand="0"/>
            </w:tblPr>
            <w:tblGrid>
              <w:gridCol w:w="3651"/>
              <w:gridCol w:w="3739"/>
            </w:tblGrid>
            <w:tr w:rsidR="002F0480" w:rsidRPr="001220B3" w:rsidTr="00CE6BA3">
              <w:tc>
                <w:tcPr>
                  <w:tcW w:w="3651" w:type="dxa"/>
                  <w:vAlign w:val="center"/>
                </w:tcPr>
                <w:p w:rsidR="002F0480" w:rsidRPr="001220B3" w:rsidRDefault="00027DF7" w:rsidP="00CE6BA3">
                  <w:pPr>
                    <w:pStyle w:val="BodyText"/>
                    <w:spacing w:before="60"/>
                    <w:jc w:val="center"/>
                    <w:rPr>
                      <w:rFonts w:ascii="Arial" w:hAnsi="Arial" w:cs="Arial"/>
                      <w:sz w:val="22"/>
                      <w:szCs w:val="22"/>
                    </w:rPr>
                  </w:pPr>
                  <w:r>
                    <w:rPr>
                      <w:rFonts w:ascii="Tahoma" w:hAnsi="Tahoma" w:cs="Tahoma"/>
                      <w:noProof/>
                      <w:color w:val="2A2A2A"/>
                    </w:rPr>
                    <w:drawing>
                      <wp:inline distT="0" distB="0" distL="0" distR="0" wp14:anchorId="6D38A53C" wp14:editId="3127ED94">
                        <wp:extent cx="2066925" cy="2419350"/>
                        <wp:effectExtent l="19050" t="0" r="9525" b="0"/>
                        <wp:docPr id="39" name="Picture 39" descr="C:\Users\Marissa\Desktop\Cathy Lu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Marissa\Desktop\Cathy Lux.png"/>
                                <pic:cNvPicPr>
                                  <a:picLocks noChangeAspect="1" noChangeArrowheads="1"/>
                                </pic:cNvPicPr>
                              </pic:nvPicPr>
                              <pic:blipFill>
                                <a:blip r:embed="rId13" cstate="print"/>
                                <a:srcRect/>
                                <a:stretch>
                                  <a:fillRect/>
                                </a:stretch>
                              </pic:blipFill>
                              <pic:spPr bwMode="auto">
                                <a:xfrm>
                                  <a:off x="0" y="0"/>
                                  <a:ext cx="2066925" cy="2419350"/>
                                </a:xfrm>
                                <a:prstGeom prst="rect">
                                  <a:avLst/>
                                </a:prstGeom>
                                <a:noFill/>
                                <a:ln w="9525">
                                  <a:noFill/>
                                  <a:miter lim="800000"/>
                                  <a:headEnd/>
                                  <a:tailEnd/>
                                </a:ln>
                              </pic:spPr>
                            </pic:pic>
                          </a:graphicData>
                        </a:graphic>
                      </wp:inline>
                    </w:drawing>
                  </w:r>
                </w:p>
              </w:tc>
              <w:tc>
                <w:tcPr>
                  <w:tcW w:w="3739" w:type="dxa"/>
                </w:tcPr>
                <w:p w:rsidR="002F0480" w:rsidRPr="00BA1790" w:rsidRDefault="005353A9" w:rsidP="00CE6BA3">
                  <w:pPr>
                    <w:shd w:val="clear" w:color="auto" w:fill="FFFFFF"/>
                    <w:rPr>
                      <w:rFonts w:ascii="Arial" w:hAnsi="Arial" w:cs="Arial"/>
                      <w:bCs/>
                      <w:sz w:val="20"/>
                      <w:szCs w:val="20"/>
                    </w:rPr>
                  </w:pPr>
                  <w:r>
                    <w:rPr>
                      <w:rFonts w:ascii="Arial" w:hAnsi="Arial" w:cs="Arial"/>
                      <w:bCs/>
                      <w:sz w:val="20"/>
                      <w:szCs w:val="20"/>
                    </w:rPr>
                    <w:t>Cathy Lux has been a PNP for over 19 years and a pediatric nurse for 26. She received her BSN, as well as a BA in Humanities/History, from John Hopkins, and her MSN from UTA. She is c</w:t>
                  </w:r>
                  <w:r w:rsidR="00A677AA">
                    <w:rPr>
                      <w:rFonts w:ascii="Arial" w:hAnsi="Arial" w:cs="Arial"/>
                      <w:bCs/>
                      <w:sz w:val="20"/>
                      <w:szCs w:val="20"/>
                    </w:rPr>
                    <w:t>urrently pursuing her DNP at UTA</w:t>
                  </w:r>
                  <w:r>
                    <w:rPr>
                      <w:rFonts w:ascii="Arial" w:hAnsi="Arial" w:cs="Arial"/>
                      <w:bCs/>
                      <w:sz w:val="20"/>
                      <w:szCs w:val="20"/>
                    </w:rPr>
                    <w:t xml:space="preserve">. She has worked in primary care at Parkland’s Oak West Clinic for 18 years. As an RN, she worked for several years in PICU. </w:t>
                  </w:r>
                  <w:r w:rsidR="002F0480" w:rsidRPr="00BA1790">
                    <w:rPr>
                      <w:rFonts w:ascii="Arial" w:hAnsi="Arial" w:cs="Arial"/>
                      <w:bCs/>
                      <w:sz w:val="20"/>
                      <w:szCs w:val="20"/>
                    </w:rPr>
                    <w:t xml:space="preserve"> </w:t>
                  </w:r>
                </w:p>
                <w:p w:rsidR="002F0480" w:rsidRDefault="002F0480" w:rsidP="00CE6BA3">
                  <w:pPr>
                    <w:rPr>
                      <w:rFonts w:ascii="Arial" w:hAnsi="Arial" w:cs="Arial"/>
                      <w:sz w:val="20"/>
                      <w:szCs w:val="20"/>
                    </w:rPr>
                  </w:pPr>
                </w:p>
                <w:p w:rsidR="002F0480" w:rsidRPr="007F76E5" w:rsidRDefault="005353A9" w:rsidP="007F76E5">
                  <w:pPr>
                    <w:shd w:val="clear" w:color="auto" w:fill="FFFFFF"/>
                    <w:rPr>
                      <w:rFonts w:ascii="Arial" w:hAnsi="Arial" w:cs="Arial"/>
                      <w:sz w:val="20"/>
                      <w:szCs w:val="20"/>
                    </w:rPr>
                  </w:pPr>
                  <w:r>
                    <w:rPr>
                      <w:rFonts w:ascii="Arial" w:hAnsi="Arial" w:cs="Arial"/>
                      <w:bCs/>
                      <w:sz w:val="20"/>
                      <w:szCs w:val="20"/>
                    </w:rPr>
                    <w:t xml:space="preserve">Cathy has been a member of NAPNAP on and off for almost 20 years. The Technology chair is responsible for maintaining the Greater Texas NAPNAP webpage and Facebook page. She also mentors her son’s robotics club and co-coaches their teams in DISD. </w:t>
                  </w:r>
                  <w:r w:rsidR="002F0480" w:rsidRPr="00BA1790">
                    <w:rPr>
                      <w:rFonts w:ascii="Arial" w:hAnsi="Arial" w:cs="Arial"/>
                      <w:bCs/>
                      <w:sz w:val="20"/>
                      <w:szCs w:val="20"/>
                    </w:rPr>
                    <w:t xml:space="preserve"> </w:t>
                  </w:r>
                </w:p>
              </w:tc>
            </w:tr>
          </w:tbl>
          <w:p w:rsidR="008758F7" w:rsidRDefault="008758F7" w:rsidP="008758F7">
            <w:pPr>
              <w:pStyle w:val="Heading2"/>
            </w:pPr>
            <w:r>
              <w:t xml:space="preserve">Board member profile: </w:t>
            </w:r>
            <w:r w:rsidR="002B0E64">
              <w:t>Rebecca Sherman</w:t>
            </w:r>
          </w:p>
          <w:tbl>
            <w:tblPr>
              <w:tblW w:w="0" w:type="auto"/>
              <w:tblLook w:val="01E0" w:firstRow="1" w:lastRow="1" w:firstColumn="1" w:lastColumn="1" w:noHBand="0" w:noVBand="0"/>
            </w:tblPr>
            <w:tblGrid>
              <w:gridCol w:w="5574"/>
              <w:gridCol w:w="1816"/>
            </w:tblGrid>
            <w:tr w:rsidR="008758F7" w:rsidRPr="001220B3" w:rsidTr="00A677AA">
              <w:tc>
                <w:tcPr>
                  <w:tcW w:w="5572" w:type="dxa"/>
                  <w:vAlign w:val="center"/>
                </w:tcPr>
                <w:p w:rsidR="008758F7" w:rsidRPr="001220B3" w:rsidRDefault="00B5534C" w:rsidP="00A677AA">
                  <w:pPr>
                    <w:pStyle w:val="BodyText"/>
                    <w:spacing w:before="60"/>
                    <w:rPr>
                      <w:rFonts w:ascii="Arial" w:hAnsi="Arial" w:cs="Arial"/>
                      <w:sz w:val="22"/>
                      <w:szCs w:val="2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1pt;margin-top:9.95pt;width:267.75pt;height:158.3pt;z-index:251660288">
                        <v:imagedata r:id="rId14" o:title=""/>
                        <w10:wrap type="square"/>
                      </v:shape>
                      <o:OLEObject Type="Embed" ProgID="PBrush" ShapeID="_x0000_s1026" DrawAspect="Content" ObjectID="_1445361673" r:id="rId15"/>
                    </w:pict>
                  </w:r>
                </w:p>
              </w:tc>
              <w:tc>
                <w:tcPr>
                  <w:tcW w:w="1818" w:type="dxa"/>
                </w:tcPr>
                <w:p w:rsidR="008758F7" w:rsidRPr="001220B3" w:rsidRDefault="008758F7" w:rsidP="00CE6BA3">
                  <w:pPr>
                    <w:pStyle w:val="BodyText"/>
                    <w:rPr>
                      <w:rFonts w:ascii="Arial" w:hAnsi="Arial" w:cs="Arial"/>
                      <w:sz w:val="22"/>
                      <w:szCs w:val="22"/>
                    </w:rPr>
                  </w:pPr>
                </w:p>
              </w:tc>
            </w:tr>
          </w:tbl>
          <w:p w:rsidR="005E477B" w:rsidRDefault="005E477B" w:rsidP="0029684B">
            <w:pPr>
              <w:shd w:val="clear" w:color="auto" w:fill="FFFFFF"/>
              <w:rPr>
                <w:rFonts w:ascii="Arial" w:hAnsi="Arial" w:cs="Arial"/>
                <w:color w:val="000000"/>
                <w:sz w:val="20"/>
                <w:szCs w:val="20"/>
              </w:rPr>
            </w:pPr>
          </w:p>
          <w:p w:rsidR="005E477B" w:rsidRDefault="005E477B" w:rsidP="0029684B">
            <w:pPr>
              <w:shd w:val="clear" w:color="auto" w:fill="FFFFFF"/>
              <w:rPr>
                <w:rFonts w:ascii="Arial" w:hAnsi="Arial" w:cs="Arial"/>
                <w:color w:val="000000"/>
                <w:sz w:val="20"/>
                <w:szCs w:val="20"/>
              </w:rPr>
            </w:pPr>
          </w:p>
          <w:p w:rsidR="0029684B" w:rsidRPr="00CE1990" w:rsidRDefault="0029684B" w:rsidP="0029684B">
            <w:pPr>
              <w:shd w:val="clear" w:color="auto" w:fill="FFFFFF"/>
              <w:rPr>
                <w:rFonts w:ascii="Arial" w:hAnsi="Arial" w:cs="Arial"/>
                <w:color w:val="000000"/>
                <w:sz w:val="20"/>
                <w:szCs w:val="20"/>
              </w:rPr>
            </w:pPr>
            <w:r w:rsidRPr="00CE1990">
              <w:rPr>
                <w:rFonts w:ascii="Arial" w:hAnsi="Arial" w:cs="Arial"/>
                <w:color w:val="000000"/>
                <w:sz w:val="20"/>
                <w:szCs w:val="20"/>
              </w:rPr>
              <w:lastRenderedPageBreak/>
              <w:t xml:space="preserve">Rebecca is a pediatric nurse practitioner with </w:t>
            </w:r>
            <w:r>
              <w:rPr>
                <w:rFonts w:ascii="Arial" w:hAnsi="Arial" w:cs="Arial"/>
                <w:color w:val="000000"/>
                <w:sz w:val="20"/>
                <w:szCs w:val="20"/>
              </w:rPr>
              <w:t xml:space="preserve">the </w:t>
            </w:r>
            <w:r w:rsidRPr="00CE1990">
              <w:rPr>
                <w:rFonts w:ascii="Arial" w:hAnsi="Arial" w:cs="Arial"/>
                <w:iCs/>
                <w:color w:val="000000"/>
                <w:sz w:val="20"/>
                <w:szCs w:val="20"/>
              </w:rPr>
              <w:t>Center for Cancer and Blood Disorders</w:t>
            </w:r>
            <w:r w:rsidR="00F56DF9">
              <w:rPr>
                <w:rFonts w:ascii="Arial" w:hAnsi="Arial" w:cs="Arial"/>
                <w:iCs/>
                <w:color w:val="000000"/>
                <w:sz w:val="20"/>
                <w:szCs w:val="20"/>
              </w:rPr>
              <w:t xml:space="preserve"> at Children’s Medical Center</w:t>
            </w:r>
            <w:r>
              <w:rPr>
                <w:rFonts w:ascii="Arial" w:hAnsi="Arial" w:cs="Arial"/>
                <w:iCs/>
                <w:color w:val="000000"/>
                <w:sz w:val="20"/>
                <w:szCs w:val="20"/>
              </w:rPr>
              <w:t>,</w:t>
            </w:r>
            <w:r w:rsidRPr="00CE1990">
              <w:rPr>
                <w:rFonts w:ascii="Arial" w:hAnsi="Arial" w:cs="Arial"/>
                <w:iCs/>
                <w:color w:val="000000"/>
                <w:sz w:val="20"/>
                <w:szCs w:val="20"/>
              </w:rPr>
              <w:t xml:space="preserve"> where she has worked for two years.</w:t>
            </w:r>
            <w:r>
              <w:rPr>
                <w:rFonts w:ascii="Arial" w:hAnsi="Arial" w:cs="Arial"/>
                <w:iCs/>
                <w:color w:val="000000"/>
                <w:sz w:val="20"/>
                <w:szCs w:val="20"/>
              </w:rPr>
              <w:t xml:space="preserve"> She has been </w:t>
            </w:r>
            <w:r w:rsidRPr="00CE1990">
              <w:rPr>
                <w:rFonts w:ascii="Arial" w:hAnsi="Arial" w:cs="Arial"/>
                <w:iCs/>
                <w:color w:val="000000"/>
                <w:sz w:val="20"/>
                <w:szCs w:val="20"/>
              </w:rPr>
              <w:t>a member of the Greater Texas NAPN</w:t>
            </w:r>
            <w:r>
              <w:rPr>
                <w:rFonts w:ascii="Arial" w:hAnsi="Arial" w:cs="Arial"/>
                <w:iCs/>
                <w:color w:val="000000"/>
                <w:sz w:val="20"/>
                <w:szCs w:val="20"/>
              </w:rPr>
              <w:t>AP chap</w:t>
            </w:r>
            <w:r w:rsidR="00A677AA">
              <w:rPr>
                <w:rFonts w:ascii="Arial" w:hAnsi="Arial" w:cs="Arial"/>
                <w:iCs/>
                <w:color w:val="000000"/>
                <w:sz w:val="20"/>
                <w:szCs w:val="20"/>
              </w:rPr>
              <w:t>ter for about three</w:t>
            </w:r>
            <w:r>
              <w:rPr>
                <w:rFonts w:ascii="Arial" w:hAnsi="Arial" w:cs="Arial"/>
                <w:iCs/>
                <w:color w:val="000000"/>
                <w:sz w:val="20"/>
                <w:szCs w:val="20"/>
              </w:rPr>
              <w:t xml:space="preserve"> years. She joined the organization when she was a </w:t>
            </w:r>
            <w:r w:rsidRPr="00CE1990">
              <w:rPr>
                <w:rFonts w:ascii="Arial" w:hAnsi="Arial" w:cs="Arial"/>
                <w:iCs/>
                <w:color w:val="000000"/>
                <w:sz w:val="20"/>
                <w:szCs w:val="20"/>
              </w:rPr>
              <w:t xml:space="preserve"> nurse practi</w:t>
            </w:r>
            <w:r>
              <w:rPr>
                <w:rFonts w:ascii="Arial" w:hAnsi="Arial" w:cs="Arial"/>
                <w:iCs/>
                <w:color w:val="000000"/>
                <w:sz w:val="20"/>
                <w:szCs w:val="20"/>
              </w:rPr>
              <w:t>tioner student in her</w:t>
            </w:r>
            <w:r w:rsidRPr="00CE1990">
              <w:rPr>
                <w:rFonts w:ascii="Arial" w:hAnsi="Arial" w:cs="Arial"/>
                <w:iCs/>
                <w:color w:val="000000"/>
                <w:sz w:val="20"/>
                <w:szCs w:val="20"/>
              </w:rPr>
              <w:t xml:space="preserve"> final semesters of grad school.</w:t>
            </w:r>
            <w:r w:rsidRPr="00CE1990">
              <w:rPr>
                <w:rFonts w:ascii="Arial" w:hAnsi="Arial" w:cs="Arial"/>
                <w:color w:val="000000"/>
                <w:sz w:val="20"/>
                <w:szCs w:val="20"/>
              </w:rPr>
              <w:t xml:space="preserve"> </w:t>
            </w:r>
            <w:r w:rsidRPr="00CE1990">
              <w:rPr>
                <w:rFonts w:ascii="Arial" w:hAnsi="Arial" w:cs="Arial"/>
                <w:color w:val="000000"/>
                <w:sz w:val="20"/>
                <w:szCs w:val="20"/>
              </w:rPr>
              <w:br/>
            </w:r>
          </w:p>
          <w:p w:rsidR="0029684B" w:rsidRPr="00CE1990" w:rsidRDefault="0029684B" w:rsidP="0029684B">
            <w:pPr>
              <w:shd w:val="clear" w:color="auto" w:fill="FFFFFF"/>
              <w:rPr>
                <w:rFonts w:ascii="Arial" w:hAnsi="Arial" w:cs="Arial"/>
                <w:i/>
                <w:color w:val="000000"/>
                <w:sz w:val="20"/>
                <w:szCs w:val="20"/>
              </w:rPr>
            </w:pPr>
            <w:r w:rsidRPr="00CE1990">
              <w:rPr>
                <w:rFonts w:ascii="Arial" w:hAnsi="Arial" w:cs="Arial"/>
                <w:color w:val="000000"/>
                <w:sz w:val="20"/>
                <w:szCs w:val="20"/>
              </w:rPr>
              <w:t xml:space="preserve">Rebecca </w:t>
            </w:r>
            <w:r w:rsidRPr="00CE1990">
              <w:rPr>
                <w:rFonts w:ascii="Arial" w:hAnsi="Arial" w:cs="Arial"/>
                <w:iCs/>
                <w:color w:val="000000"/>
                <w:sz w:val="20"/>
                <w:szCs w:val="20"/>
              </w:rPr>
              <w:t>started</w:t>
            </w:r>
            <w:r>
              <w:rPr>
                <w:rFonts w:ascii="Arial" w:hAnsi="Arial" w:cs="Arial"/>
                <w:iCs/>
                <w:color w:val="000000"/>
                <w:sz w:val="20"/>
                <w:szCs w:val="20"/>
              </w:rPr>
              <w:t xml:space="preserve"> her career</w:t>
            </w:r>
            <w:r w:rsidRPr="00CE1990">
              <w:rPr>
                <w:rFonts w:ascii="Arial" w:hAnsi="Arial" w:cs="Arial"/>
                <w:iCs/>
                <w:color w:val="000000"/>
                <w:sz w:val="20"/>
                <w:szCs w:val="20"/>
              </w:rPr>
              <w:t xml:space="preserve"> with an ADN in June 2003 from Collin College</w:t>
            </w:r>
            <w:r>
              <w:rPr>
                <w:rFonts w:ascii="Arial" w:hAnsi="Arial" w:cs="Arial"/>
                <w:iCs/>
                <w:color w:val="000000"/>
                <w:sz w:val="20"/>
                <w:szCs w:val="20"/>
              </w:rPr>
              <w:t xml:space="preserve"> in McKinney, Texas</w:t>
            </w:r>
            <w:r w:rsidRPr="00CE1990">
              <w:rPr>
                <w:rFonts w:ascii="Arial" w:hAnsi="Arial" w:cs="Arial"/>
                <w:iCs/>
                <w:color w:val="000000"/>
                <w:sz w:val="20"/>
                <w:szCs w:val="20"/>
              </w:rPr>
              <w:t>. She completed her bridge to</w:t>
            </w:r>
            <w:r>
              <w:rPr>
                <w:rFonts w:ascii="Arial" w:hAnsi="Arial" w:cs="Arial"/>
                <w:iCs/>
                <w:color w:val="000000"/>
                <w:sz w:val="20"/>
                <w:szCs w:val="20"/>
              </w:rPr>
              <w:t xml:space="preserve"> a BSN in December </w:t>
            </w:r>
            <w:r w:rsidRPr="00CE1990">
              <w:rPr>
                <w:rFonts w:ascii="Arial" w:hAnsi="Arial" w:cs="Arial"/>
                <w:iCs/>
                <w:color w:val="000000"/>
                <w:sz w:val="20"/>
                <w:szCs w:val="20"/>
              </w:rPr>
              <w:t>2007 from the University of Texas at Arlington. She completed her MSN with dual certification as a primary and acute care Pediatric Nurse Practi</w:t>
            </w:r>
            <w:r>
              <w:rPr>
                <w:rFonts w:ascii="Arial" w:hAnsi="Arial" w:cs="Arial"/>
                <w:iCs/>
                <w:color w:val="000000"/>
                <w:sz w:val="20"/>
                <w:szCs w:val="20"/>
              </w:rPr>
              <w:t>ti</w:t>
            </w:r>
            <w:r w:rsidRPr="00CE1990">
              <w:rPr>
                <w:rFonts w:ascii="Arial" w:hAnsi="Arial" w:cs="Arial"/>
                <w:iCs/>
                <w:color w:val="000000"/>
                <w:sz w:val="20"/>
                <w:szCs w:val="20"/>
              </w:rPr>
              <w:t>oner in December 2011.</w:t>
            </w:r>
            <w:r w:rsidRPr="00CE1990">
              <w:rPr>
                <w:rFonts w:ascii="Arial" w:hAnsi="Arial" w:cs="Arial"/>
                <w:i/>
                <w:iCs/>
                <w:color w:val="000000"/>
                <w:sz w:val="20"/>
                <w:szCs w:val="20"/>
              </w:rPr>
              <w:br/>
            </w:r>
          </w:p>
          <w:p w:rsidR="0029684B" w:rsidRPr="00CE1990" w:rsidRDefault="0029684B" w:rsidP="0029684B">
            <w:pPr>
              <w:shd w:val="clear" w:color="auto" w:fill="FFFFFF"/>
              <w:rPr>
                <w:rFonts w:ascii="Arial" w:hAnsi="Arial" w:cs="Arial"/>
                <w:color w:val="000000"/>
                <w:sz w:val="20"/>
                <w:szCs w:val="20"/>
              </w:rPr>
            </w:pPr>
            <w:r w:rsidRPr="00CE1990">
              <w:rPr>
                <w:rFonts w:ascii="Arial" w:hAnsi="Arial" w:cs="Arial"/>
                <w:color w:val="000000"/>
                <w:sz w:val="20"/>
                <w:szCs w:val="20"/>
              </w:rPr>
              <w:t>“</w:t>
            </w:r>
            <w:r w:rsidRPr="00CE1990">
              <w:rPr>
                <w:rFonts w:ascii="Arial" w:hAnsi="Arial" w:cs="Arial"/>
                <w:iCs/>
                <w:color w:val="000000"/>
                <w:sz w:val="20"/>
                <w:szCs w:val="20"/>
              </w:rPr>
              <w:t>I enjoy working closely with patients and their families,” she said.” I focus on educating them about their healthcare while they are navigating through such a difficult disease process.”</w:t>
            </w:r>
            <w:r w:rsidRPr="00CE1990">
              <w:rPr>
                <w:rFonts w:ascii="Arial" w:hAnsi="Arial" w:cs="Arial"/>
                <w:iCs/>
                <w:color w:val="000000"/>
                <w:sz w:val="20"/>
                <w:szCs w:val="20"/>
              </w:rPr>
              <w:br/>
            </w:r>
          </w:p>
          <w:p w:rsidR="0029684B" w:rsidRPr="00CE1990" w:rsidRDefault="0029684B" w:rsidP="0029684B">
            <w:pPr>
              <w:shd w:val="clear" w:color="auto" w:fill="FFFFFF"/>
              <w:rPr>
                <w:rFonts w:ascii="Arial" w:hAnsi="Arial" w:cs="Arial"/>
                <w:color w:val="000000"/>
                <w:sz w:val="20"/>
                <w:szCs w:val="20"/>
              </w:rPr>
            </w:pPr>
            <w:r w:rsidRPr="00CE1990">
              <w:rPr>
                <w:rFonts w:ascii="Arial" w:hAnsi="Arial" w:cs="Arial"/>
                <w:color w:val="000000"/>
                <w:sz w:val="20"/>
                <w:szCs w:val="20"/>
              </w:rPr>
              <w:t>Rebecca is the chapter public relations chair, the first board position she has held with the organization.</w:t>
            </w:r>
          </w:p>
          <w:p w:rsidR="0029684B" w:rsidRPr="00CE1990" w:rsidRDefault="0029684B" w:rsidP="0029684B">
            <w:pPr>
              <w:shd w:val="clear" w:color="auto" w:fill="FFFFFF"/>
              <w:rPr>
                <w:rFonts w:ascii="Arial" w:hAnsi="Arial" w:cs="Arial"/>
                <w:color w:val="000000"/>
                <w:sz w:val="20"/>
                <w:szCs w:val="20"/>
              </w:rPr>
            </w:pPr>
          </w:p>
          <w:p w:rsidR="0029684B" w:rsidRPr="00CE1990" w:rsidRDefault="0029684B" w:rsidP="0029684B">
            <w:pPr>
              <w:shd w:val="clear" w:color="auto" w:fill="FFFFFF"/>
              <w:rPr>
                <w:rFonts w:ascii="Arial" w:hAnsi="Arial" w:cs="Arial"/>
                <w:color w:val="000000"/>
                <w:sz w:val="20"/>
                <w:szCs w:val="20"/>
              </w:rPr>
            </w:pPr>
            <w:r w:rsidRPr="00CE1990">
              <w:rPr>
                <w:rFonts w:ascii="Arial" w:hAnsi="Arial" w:cs="Arial"/>
                <w:iCs/>
                <w:color w:val="000000"/>
                <w:sz w:val="20"/>
                <w:szCs w:val="20"/>
              </w:rPr>
              <w:t xml:space="preserve"> I think it is important to be involved in the local NAPNAP chapter for networking purposes with other colleagues from differen</w:t>
            </w:r>
            <w:r>
              <w:rPr>
                <w:rFonts w:ascii="Arial" w:hAnsi="Arial" w:cs="Arial"/>
                <w:iCs/>
                <w:color w:val="000000"/>
                <w:sz w:val="20"/>
                <w:szCs w:val="20"/>
              </w:rPr>
              <w:t xml:space="preserve">t specialties,” she said. </w:t>
            </w:r>
            <w:r w:rsidRPr="00CE1990">
              <w:rPr>
                <w:rFonts w:ascii="Arial" w:hAnsi="Arial" w:cs="Arial"/>
                <w:iCs/>
                <w:color w:val="000000"/>
                <w:sz w:val="20"/>
                <w:szCs w:val="20"/>
              </w:rPr>
              <w:t xml:space="preserve"> </w:t>
            </w:r>
            <w:r>
              <w:rPr>
                <w:rFonts w:ascii="Arial" w:hAnsi="Arial" w:cs="Arial"/>
                <w:iCs/>
                <w:color w:val="000000"/>
                <w:sz w:val="20"/>
                <w:szCs w:val="20"/>
              </w:rPr>
              <w:t>“</w:t>
            </w:r>
            <w:r w:rsidRPr="00CE1990">
              <w:rPr>
                <w:rFonts w:ascii="Arial" w:hAnsi="Arial" w:cs="Arial"/>
                <w:iCs/>
                <w:color w:val="000000"/>
                <w:sz w:val="20"/>
                <w:szCs w:val="20"/>
              </w:rPr>
              <w:t xml:space="preserve">I feel we all have so much to teach each other. I also think </w:t>
            </w:r>
            <w:r>
              <w:rPr>
                <w:rFonts w:ascii="Arial" w:hAnsi="Arial" w:cs="Arial"/>
                <w:iCs/>
                <w:color w:val="000000"/>
                <w:sz w:val="20"/>
                <w:szCs w:val="20"/>
              </w:rPr>
              <w:t xml:space="preserve">it </w:t>
            </w:r>
            <w:r w:rsidRPr="00CE1990">
              <w:rPr>
                <w:rFonts w:ascii="Arial" w:hAnsi="Arial" w:cs="Arial"/>
                <w:iCs/>
                <w:color w:val="000000"/>
                <w:sz w:val="20"/>
                <w:szCs w:val="20"/>
              </w:rPr>
              <w:t>is impor</w:t>
            </w:r>
            <w:r>
              <w:rPr>
                <w:rFonts w:ascii="Arial" w:hAnsi="Arial" w:cs="Arial"/>
                <w:iCs/>
                <w:color w:val="000000"/>
                <w:sz w:val="20"/>
                <w:szCs w:val="20"/>
              </w:rPr>
              <w:t>t</w:t>
            </w:r>
            <w:r w:rsidRPr="00CE1990">
              <w:rPr>
                <w:rFonts w:ascii="Arial" w:hAnsi="Arial" w:cs="Arial"/>
                <w:iCs/>
                <w:color w:val="000000"/>
                <w:sz w:val="20"/>
                <w:szCs w:val="20"/>
              </w:rPr>
              <w:t>ant to be involved in the local NAPNAP chapter as a way to go into the community to se</w:t>
            </w:r>
            <w:r>
              <w:rPr>
                <w:rFonts w:ascii="Arial" w:hAnsi="Arial" w:cs="Arial"/>
                <w:iCs/>
                <w:color w:val="000000"/>
                <w:sz w:val="20"/>
                <w:szCs w:val="20"/>
              </w:rPr>
              <w:t>rve and educate the population.”</w:t>
            </w:r>
          </w:p>
          <w:p w:rsidR="0029684B" w:rsidRPr="00CE1990" w:rsidRDefault="0029684B" w:rsidP="0029684B">
            <w:pPr>
              <w:shd w:val="clear" w:color="auto" w:fill="FFFFFF"/>
              <w:rPr>
                <w:rFonts w:ascii="Arial" w:hAnsi="Arial" w:cs="Arial"/>
                <w:color w:val="000000"/>
                <w:sz w:val="20"/>
                <w:szCs w:val="20"/>
              </w:rPr>
            </w:pPr>
            <w:r w:rsidRPr="00CE1990">
              <w:rPr>
                <w:rFonts w:ascii="Arial" w:hAnsi="Arial" w:cs="Arial"/>
                <w:color w:val="000000"/>
                <w:sz w:val="20"/>
                <w:szCs w:val="20"/>
              </w:rPr>
              <w:t> </w:t>
            </w:r>
          </w:p>
          <w:p w:rsidR="007F76E5" w:rsidRDefault="0029684B" w:rsidP="0012339D">
            <w:pPr>
              <w:pStyle w:val="Heading2"/>
            </w:pPr>
            <w:r>
              <w:t xml:space="preserve">Chapter </w:t>
            </w:r>
            <w:r w:rsidR="0012339D">
              <w:t>kicks off 2013-14 year</w:t>
            </w:r>
          </w:p>
          <w:p w:rsidR="0012339D" w:rsidRPr="0012339D" w:rsidRDefault="0012339D" w:rsidP="0012339D"/>
          <w:p w:rsidR="00652A32" w:rsidRDefault="00652A32" w:rsidP="007F76E5">
            <w:pPr>
              <w:shd w:val="clear" w:color="auto" w:fill="FFFFFF"/>
              <w:rPr>
                <w:rFonts w:ascii="Arial" w:hAnsi="Arial" w:cs="Arial"/>
                <w:bCs/>
                <w:sz w:val="20"/>
                <w:szCs w:val="20"/>
              </w:rPr>
            </w:pPr>
            <w:r>
              <w:rPr>
                <w:rFonts w:ascii="Arial" w:hAnsi="Arial" w:cs="Arial"/>
                <w:bCs/>
                <w:sz w:val="20"/>
                <w:szCs w:val="20"/>
              </w:rPr>
              <w:t xml:space="preserve">More than 40 NAPNAP members attended the first meeting of the year on July 20.  The new board members were introduced at the meeting. </w:t>
            </w:r>
          </w:p>
          <w:p w:rsidR="004B66A9" w:rsidRDefault="004B66A9" w:rsidP="007F76E5">
            <w:pPr>
              <w:shd w:val="clear" w:color="auto" w:fill="FFFFFF"/>
              <w:rPr>
                <w:rFonts w:ascii="Arial" w:hAnsi="Arial" w:cs="Arial"/>
                <w:bCs/>
                <w:sz w:val="20"/>
                <w:szCs w:val="20"/>
              </w:rPr>
            </w:pPr>
          </w:p>
          <w:p w:rsidR="004B66A9" w:rsidRDefault="004B66A9" w:rsidP="007F76E5">
            <w:pPr>
              <w:shd w:val="clear" w:color="auto" w:fill="FFFFFF"/>
              <w:rPr>
                <w:rFonts w:ascii="Arial" w:hAnsi="Arial" w:cs="Arial"/>
                <w:bCs/>
                <w:sz w:val="20"/>
                <w:szCs w:val="20"/>
              </w:rPr>
            </w:pPr>
            <w:r>
              <w:rPr>
                <w:rFonts w:ascii="Arial" w:hAnsi="Arial" w:cs="Arial"/>
                <w:bCs/>
                <w:sz w:val="20"/>
                <w:szCs w:val="20"/>
              </w:rPr>
              <w:t>Dr. Benjamin D. Gold presented a lecture entitled, “Protein Choices and Allergy Risk in Early Infant Feeding.” Dr. Gold works in the Pediatric Gastroenterology, Hepatology and Nutrition</w:t>
            </w:r>
            <w:r w:rsidR="00ED6C64">
              <w:rPr>
                <w:rFonts w:ascii="Arial" w:hAnsi="Arial" w:cs="Arial"/>
                <w:bCs/>
                <w:sz w:val="20"/>
                <w:szCs w:val="20"/>
              </w:rPr>
              <w:t xml:space="preserve"> area</w:t>
            </w:r>
            <w:r>
              <w:rPr>
                <w:rFonts w:ascii="Arial" w:hAnsi="Arial" w:cs="Arial"/>
                <w:bCs/>
                <w:sz w:val="20"/>
                <w:szCs w:val="20"/>
              </w:rPr>
              <w:t xml:space="preserve"> at Children’s Center for Digestive Healthcare.</w:t>
            </w:r>
          </w:p>
          <w:p w:rsidR="004B66A9" w:rsidRDefault="004B66A9" w:rsidP="007F76E5">
            <w:pPr>
              <w:shd w:val="clear" w:color="auto" w:fill="FFFFFF"/>
              <w:rPr>
                <w:rFonts w:ascii="Arial" w:hAnsi="Arial" w:cs="Arial"/>
                <w:bCs/>
                <w:sz w:val="20"/>
                <w:szCs w:val="20"/>
              </w:rPr>
            </w:pPr>
          </w:p>
          <w:p w:rsidR="0005177A" w:rsidRPr="0005177A" w:rsidRDefault="0005177A" w:rsidP="007F76E5">
            <w:pPr>
              <w:shd w:val="clear" w:color="auto" w:fill="FFFFFF"/>
              <w:rPr>
                <w:rFonts w:ascii="Arial" w:hAnsi="Arial" w:cs="Arial"/>
                <w:bCs/>
                <w:sz w:val="20"/>
                <w:szCs w:val="20"/>
              </w:rPr>
            </w:pPr>
            <w:r w:rsidRPr="0005177A">
              <w:rPr>
                <w:rFonts w:ascii="Arial" w:hAnsi="Arial" w:cs="Arial"/>
                <w:color w:val="000000"/>
                <w:sz w:val="20"/>
                <w:szCs w:val="20"/>
                <w:lang w:val="en"/>
              </w:rPr>
              <w:t>Dr. Gold's presentation was both educational and entertaining. Many thanks to Dr. Gold and Donna Burg with Nestle Infant Nutrition for generously supporting the Greater Texas Chapter of NAPNAP. </w:t>
            </w:r>
          </w:p>
          <w:p w:rsidR="00A73339" w:rsidRDefault="00646466" w:rsidP="00A73339">
            <w:pPr>
              <w:pStyle w:val="Heading2"/>
            </w:pPr>
            <w:r>
              <w:t>Implementation of SB 406 is Nov. 1, 2013</w:t>
            </w:r>
          </w:p>
          <w:p w:rsidR="00A73339" w:rsidRPr="0012339D" w:rsidRDefault="00A73339" w:rsidP="00A73339"/>
          <w:p w:rsidR="007B493E" w:rsidRPr="0071569C" w:rsidRDefault="007B493E" w:rsidP="007B493E">
            <w:pPr>
              <w:shd w:val="clear" w:color="auto" w:fill="FFFFFF"/>
              <w:spacing w:after="324"/>
              <w:rPr>
                <w:rFonts w:ascii="Arial" w:hAnsi="Arial" w:cs="Arial"/>
                <w:color w:val="000000"/>
                <w:sz w:val="20"/>
                <w:szCs w:val="20"/>
                <w:lang w:val="en"/>
              </w:rPr>
            </w:pPr>
            <w:r w:rsidRPr="0071569C">
              <w:rPr>
                <w:rFonts w:ascii="Arial" w:hAnsi="Arial" w:cs="Arial"/>
                <w:color w:val="000000"/>
                <w:sz w:val="20"/>
                <w:szCs w:val="20"/>
                <w:lang w:val="en"/>
              </w:rPr>
              <w:t>S.B. 406 has passed and been signed into law by</w:t>
            </w:r>
            <w:r>
              <w:rPr>
                <w:rFonts w:ascii="Arial" w:hAnsi="Arial" w:cs="Arial"/>
                <w:color w:val="000000"/>
                <w:sz w:val="20"/>
                <w:szCs w:val="20"/>
                <w:lang w:val="en"/>
              </w:rPr>
              <w:t xml:space="preserve"> Governor Perry. </w:t>
            </w:r>
            <w:r w:rsidRPr="0071569C">
              <w:rPr>
                <w:rFonts w:ascii="Arial" w:hAnsi="Arial" w:cs="Arial"/>
                <w:color w:val="000000"/>
                <w:sz w:val="20"/>
                <w:szCs w:val="20"/>
                <w:lang w:val="en"/>
              </w:rPr>
              <w:t>The key components of the bill are:</w:t>
            </w:r>
          </w:p>
          <w:p w:rsidR="007B493E" w:rsidRPr="0071569C" w:rsidRDefault="007B493E" w:rsidP="007B493E">
            <w:pPr>
              <w:shd w:val="clear" w:color="auto" w:fill="FFFFFF"/>
              <w:spacing w:after="324"/>
              <w:rPr>
                <w:rFonts w:ascii="Arial" w:hAnsi="Arial" w:cs="Arial"/>
                <w:color w:val="000000"/>
                <w:sz w:val="20"/>
                <w:szCs w:val="20"/>
                <w:lang w:val="en"/>
              </w:rPr>
            </w:pPr>
            <w:r w:rsidRPr="0071569C">
              <w:rPr>
                <w:rFonts w:ascii="Arial" w:hAnsi="Arial" w:cs="Arial"/>
                <w:color w:val="000000"/>
                <w:sz w:val="20"/>
                <w:szCs w:val="20"/>
                <w:lang w:val="en"/>
              </w:rPr>
              <w:t xml:space="preserve"> 1. Eliminates the current site-based requirements and replaces them with a standardized prescriptive authority agreement that requires practitioners (physicians, advanced practice registered nurses and/or physician assistants) to develop and sign an agreement that is best for their practice as a professional team. ·        </w:t>
            </w:r>
          </w:p>
          <w:p w:rsidR="007B493E" w:rsidRPr="0071569C" w:rsidRDefault="007B493E" w:rsidP="007B493E">
            <w:pPr>
              <w:shd w:val="clear" w:color="auto" w:fill="FFFFFF"/>
              <w:spacing w:after="324"/>
              <w:rPr>
                <w:rFonts w:ascii="Arial" w:hAnsi="Arial" w:cs="Arial"/>
                <w:color w:val="000000"/>
                <w:sz w:val="20"/>
                <w:szCs w:val="20"/>
                <w:lang w:val="en"/>
              </w:rPr>
            </w:pPr>
            <w:r w:rsidRPr="0071569C">
              <w:rPr>
                <w:rFonts w:ascii="Arial" w:hAnsi="Arial" w:cs="Arial"/>
                <w:color w:val="000000"/>
                <w:sz w:val="20"/>
                <w:szCs w:val="20"/>
                <w:lang w:val="en"/>
              </w:rPr>
              <w:t> 2. Increases from four to seven the number of individuals to whom a physician may delegate prescriptive authori</w:t>
            </w:r>
            <w:r>
              <w:rPr>
                <w:rFonts w:ascii="Arial" w:hAnsi="Arial" w:cs="Arial"/>
                <w:color w:val="000000"/>
                <w:sz w:val="20"/>
                <w:szCs w:val="20"/>
                <w:lang w:val="en"/>
              </w:rPr>
              <w:t>ty at all other practice sites.</w:t>
            </w:r>
            <w:r w:rsidRPr="0071569C">
              <w:rPr>
                <w:rFonts w:ascii="Arial" w:hAnsi="Arial" w:cs="Arial"/>
                <w:color w:val="000000"/>
                <w:sz w:val="20"/>
                <w:szCs w:val="20"/>
                <w:lang w:val="en"/>
              </w:rPr>
              <w:t xml:space="preserve"> </w:t>
            </w:r>
          </w:p>
          <w:p w:rsidR="007B493E" w:rsidRPr="0071569C" w:rsidRDefault="007B493E" w:rsidP="007B493E">
            <w:pPr>
              <w:shd w:val="clear" w:color="auto" w:fill="FFFFFF"/>
              <w:spacing w:after="324"/>
              <w:rPr>
                <w:rFonts w:ascii="Arial" w:hAnsi="Arial" w:cs="Arial"/>
                <w:color w:val="000000"/>
                <w:sz w:val="20"/>
                <w:szCs w:val="20"/>
                <w:lang w:val="en"/>
              </w:rPr>
            </w:pPr>
            <w:r w:rsidRPr="0071569C">
              <w:rPr>
                <w:rFonts w:ascii="Arial" w:hAnsi="Arial" w:cs="Arial"/>
                <w:color w:val="000000"/>
                <w:sz w:val="20"/>
                <w:szCs w:val="20"/>
                <w:lang w:val="en"/>
              </w:rPr>
              <w:t>3. Allows hospital-based practices and practices serving medically underserved populations to remain unlimited in the number of APRNs and PAs to which a physician may delegate prescriptive aut</w:t>
            </w:r>
            <w:r w:rsidR="00964D8D">
              <w:rPr>
                <w:rFonts w:ascii="Arial" w:hAnsi="Arial" w:cs="Arial"/>
                <w:color w:val="000000"/>
                <w:sz w:val="20"/>
                <w:szCs w:val="20"/>
                <w:lang w:val="en"/>
              </w:rPr>
              <w:t>hority.</w:t>
            </w:r>
          </w:p>
          <w:p w:rsidR="007B493E" w:rsidRPr="0071569C" w:rsidRDefault="007B493E" w:rsidP="007B493E">
            <w:pPr>
              <w:shd w:val="clear" w:color="auto" w:fill="FFFFFF"/>
              <w:spacing w:after="324"/>
              <w:rPr>
                <w:rFonts w:ascii="Arial" w:hAnsi="Arial" w:cs="Arial"/>
                <w:color w:val="000000"/>
                <w:sz w:val="20"/>
                <w:szCs w:val="20"/>
                <w:lang w:val="en"/>
              </w:rPr>
            </w:pPr>
            <w:r w:rsidRPr="0071569C">
              <w:rPr>
                <w:rFonts w:ascii="Arial" w:hAnsi="Arial" w:cs="Arial"/>
                <w:color w:val="000000"/>
                <w:sz w:val="20"/>
                <w:szCs w:val="20"/>
                <w:lang w:val="en"/>
              </w:rPr>
              <w:lastRenderedPageBreak/>
              <w:t>4. Allows physicians to delegate prescriptive authority for Schedule IIs Controlled Substances to APRNs and PAs in hospitals and hospice. </w:t>
            </w:r>
          </w:p>
          <w:p w:rsidR="007B493E" w:rsidRPr="0071569C" w:rsidRDefault="007B493E" w:rsidP="007B493E">
            <w:pPr>
              <w:shd w:val="clear" w:color="auto" w:fill="FFFFFF"/>
              <w:spacing w:after="324"/>
              <w:rPr>
                <w:rFonts w:ascii="Arial" w:hAnsi="Arial" w:cs="Arial"/>
                <w:color w:val="000000"/>
                <w:sz w:val="20"/>
                <w:szCs w:val="20"/>
                <w:lang w:val="en"/>
              </w:rPr>
            </w:pPr>
            <w:r w:rsidRPr="0071569C">
              <w:rPr>
                <w:rFonts w:ascii="Arial" w:hAnsi="Arial" w:cs="Arial"/>
                <w:color w:val="000000"/>
                <w:sz w:val="20"/>
                <w:szCs w:val="20"/>
                <w:lang w:val="en"/>
              </w:rPr>
              <w:t xml:space="preserve">5. Ensures that APRNs and PAs are treated the same as physicians in Medicaid and CHIP for the purposes of being assigned as </w:t>
            </w:r>
            <w:r>
              <w:rPr>
                <w:rFonts w:ascii="Arial" w:hAnsi="Arial" w:cs="Arial"/>
                <w:color w:val="000000"/>
                <w:sz w:val="20"/>
                <w:szCs w:val="20"/>
                <w:lang w:val="en"/>
              </w:rPr>
              <w:t>primary care providers (PCPs).</w:t>
            </w:r>
            <w:r w:rsidRPr="0071569C">
              <w:rPr>
                <w:rFonts w:ascii="Arial" w:hAnsi="Arial" w:cs="Arial"/>
                <w:color w:val="000000"/>
                <w:sz w:val="20"/>
                <w:szCs w:val="20"/>
                <w:lang w:val="en"/>
              </w:rPr>
              <w:t xml:space="preserve">         </w:t>
            </w:r>
          </w:p>
          <w:p w:rsidR="007B493E" w:rsidRPr="0071569C" w:rsidRDefault="007B493E" w:rsidP="007B493E">
            <w:pPr>
              <w:shd w:val="clear" w:color="auto" w:fill="FFFFFF"/>
              <w:rPr>
                <w:rFonts w:ascii="Arial" w:hAnsi="Arial" w:cs="Arial"/>
                <w:sz w:val="20"/>
                <w:szCs w:val="20"/>
              </w:rPr>
            </w:pPr>
            <w:r w:rsidRPr="0071569C">
              <w:rPr>
                <w:rFonts w:ascii="Arial" w:hAnsi="Arial" w:cs="Arial"/>
                <w:color w:val="000000"/>
                <w:sz w:val="20"/>
                <w:szCs w:val="20"/>
                <w:lang w:val="en"/>
              </w:rPr>
              <w:t>6. Clarifies that the prescribing of durable medical equipment is reimbursable under Medicaid when presc</w:t>
            </w:r>
            <w:r>
              <w:rPr>
                <w:rFonts w:ascii="Arial" w:hAnsi="Arial" w:cs="Arial"/>
                <w:color w:val="000000"/>
                <w:sz w:val="20"/>
                <w:szCs w:val="20"/>
                <w:lang w:val="en"/>
              </w:rPr>
              <w:t>ribed by an APRN and PA.</w:t>
            </w:r>
            <w:r w:rsidRPr="0071569C">
              <w:rPr>
                <w:rFonts w:ascii="Arial" w:hAnsi="Arial" w:cs="Arial"/>
                <w:color w:val="000000"/>
                <w:sz w:val="20"/>
                <w:szCs w:val="20"/>
                <w:lang w:val="en"/>
              </w:rPr>
              <w:t> </w:t>
            </w:r>
          </w:p>
          <w:tbl>
            <w:tblPr>
              <w:tblpPr w:leftFromText="45" w:rightFromText="45" w:vertAnchor="text"/>
              <w:tblW w:w="5000" w:type="pct"/>
              <w:tblCellSpacing w:w="7" w:type="dxa"/>
              <w:tblCellMar>
                <w:top w:w="15" w:type="dxa"/>
                <w:left w:w="15" w:type="dxa"/>
                <w:bottom w:w="15" w:type="dxa"/>
                <w:right w:w="15" w:type="dxa"/>
              </w:tblCellMar>
              <w:tblLook w:val="04A0" w:firstRow="1" w:lastRow="0" w:firstColumn="1" w:lastColumn="0" w:noHBand="0" w:noVBand="1"/>
            </w:tblPr>
            <w:tblGrid>
              <w:gridCol w:w="7390"/>
            </w:tblGrid>
            <w:tr w:rsidR="00B25DC3" w:rsidTr="00ED6C64">
              <w:trPr>
                <w:tblCellSpacing w:w="7" w:type="dxa"/>
              </w:trPr>
              <w:tc>
                <w:tcPr>
                  <w:tcW w:w="7362" w:type="dxa"/>
                  <w:hideMark/>
                </w:tcPr>
                <w:p w:rsidR="00B25DC3" w:rsidRDefault="00B25DC3" w:rsidP="00B25DC3">
                  <w:pPr>
                    <w:rPr>
                      <w:rFonts w:ascii="Arial" w:hAnsi="Arial" w:cs="Arial"/>
                      <w:color w:val="333333"/>
                      <w:sz w:val="18"/>
                      <w:szCs w:val="18"/>
                    </w:rPr>
                  </w:pPr>
                </w:p>
              </w:tc>
            </w:tr>
            <w:tr w:rsidR="00B25DC3" w:rsidTr="00B25DC3">
              <w:trPr>
                <w:tblCellSpacing w:w="7" w:type="dxa"/>
              </w:trPr>
              <w:tc>
                <w:tcPr>
                  <w:tcW w:w="0" w:type="auto"/>
                  <w:vAlign w:val="center"/>
                  <w:hideMark/>
                </w:tcPr>
                <w:p w:rsidR="00B25DC3" w:rsidRDefault="00B25DC3" w:rsidP="00B25DC3">
                  <w:pPr>
                    <w:pStyle w:val="Heading3"/>
                  </w:pPr>
                </w:p>
              </w:tc>
            </w:tr>
          </w:tbl>
          <w:p w:rsidR="00646466" w:rsidRDefault="00646466" w:rsidP="00B25DC3">
            <w:pPr>
              <w:shd w:val="clear" w:color="auto" w:fill="FFFFFF"/>
              <w:tabs>
                <w:tab w:val="left" w:pos="1635"/>
              </w:tabs>
              <w:rPr>
                <w:rFonts w:ascii="Arial" w:hAnsi="Arial" w:cs="Arial"/>
                <w:bCs/>
                <w:sz w:val="20"/>
                <w:szCs w:val="20"/>
              </w:rPr>
            </w:pPr>
          </w:p>
          <w:p w:rsidR="008D247E" w:rsidRPr="0012339D" w:rsidRDefault="008D247E" w:rsidP="008D247E">
            <w:pPr>
              <w:pStyle w:val="Heading2"/>
            </w:pPr>
            <w:r>
              <w:t>Happy National Nurse Practitioner Week!</w:t>
            </w:r>
          </w:p>
          <w:p w:rsidR="008D247E" w:rsidRPr="0071569C" w:rsidRDefault="008D247E" w:rsidP="008D247E">
            <w:pPr>
              <w:shd w:val="clear" w:color="auto" w:fill="FFFFFF"/>
              <w:spacing w:after="324"/>
              <w:rPr>
                <w:rFonts w:ascii="Arial" w:hAnsi="Arial" w:cs="Arial"/>
                <w:color w:val="000000"/>
                <w:sz w:val="20"/>
                <w:szCs w:val="20"/>
                <w:lang w:val="en"/>
              </w:rPr>
            </w:pPr>
            <w:r w:rsidRPr="0071569C">
              <w:rPr>
                <w:rFonts w:ascii="Arial" w:hAnsi="Arial" w:cs="Arial"/>
                <w:color w:val="000000"/>
                <w:sz w:val="20"/>
                <w:szCs w:val="20"/>
                <w:lang w:val="en"/>
              </w:rPr>
              <w:t xml:space="preserve">Since National Nurse Practitioner week is right around the corner, I’d like to take this opportunity to wish all of our members a Happy National Nurse Practitioner Week! Nurse practitioners across the country and the state in every specialty are commemorating November 10-16 as National Nurse Practitioner Week. In fact, Gov. Rick Perry has proclaimed this week as Nurse Practitioner Week in Texas. (see proclamation compliments of Texas Nurse Practitioner (TNP), </w:t>
            </w:r>
            <w:hyperlink r:id="rId16" w:tgtFrame="_blank" w:history="1">
              <w:r w:rsidRPr="0071569C">
                <w:rPr>
                  <w:rFonts w:ascii="Arial" w:hAnsi="Arial" w:cs="Arial"/>
                  <w:color w:val="0072C6"/>
                  <w:sz w:val="20"/>
                  <w:szCs w:val="20"/>
                  <w:lang w:val="en"/>
                </w:rPr>
                <w:t>http://www.texasnp.org/associations/8899/files/2013_Proclamation.pdf</w:t>
              </w:r>
            </w:hyperlink>
            <w:r w:rsidRPr="0071569C">
              <w:rPr>
                <w:rFonts w:ascii="Arial" w:hAnsi="Arial" w:cs="Arial"/>
                <w:color w:val="000000"/>
                <w:sz w:val="20"/>
                <w:szCs w:val="20"/>
                <w:lang w:val="en"/>
              </w:rPr>
              <w:t>).</w:t>
            </w:r>
          </w:p>
          <w:p w:rsidR="008D247E" w:rsidRPr="0071569C" w:rsidRDefault="008D247E" w:rsidP="008D247E">
            <w:pPr>
              <w:shd w:val="clear" w:color="auto" w:fill="FFFFFF"/>
              <w:spacing w:after="324"/>
              <w:rPr>
                <w:rFonts w:ascii="Arial" w:hAnsi="Arial" w:cs="Arial"/>
                <w:color w:val="000000"/>
                <w:sz w:val="20"/>
                <w:szCs w:val="20"/>
                <w:lang w:val="en"/>
              </w:rPr>
            </w:pPr>
            <w:r w:rsidRPr="0071569C">
              <w:rPr>
                <w:rFonts w:ascii="Arial" w:hAnsi="Arial" w:cs="Arial"/>
                <w:color w:val="000000"/>
                <w:sz w:val="20"/>
                <w:szCs w:val="20"/>
                <w:lang w:val="en"/>
              </w:rPr>
              <w:t>The Greater Texas Chapter of NAPNAP joins in this celebration by </w:t>
            </w:r>
            <w:r w:rsidRPr="0071569C">
              <w:rPr>
                <w:rFonts w:ascii="Arial" w:hAnsi="Arial" w:cs="Arial"/>
                <w:b/>
                <w:bCs/>
                <w:color w:val="000000"/>
                <w:sz w:val="20"/>
                <w:szCs w:val="20"/>
                <w:u w:val="single"/>
                <w:lang w:val="en"/>
              </w:rPr>
              <w:t>THANKING YOU</w:t>
            </w:r>
            <w:r w:rsidRPr="0071569C">
              <w:rPr>
                <w:rFonts w:ascii="Arial" w:hAnsi="Arial" w:cs="Arial"/>
                <w:color w:val="000000"/>
                <w:sz w:val="20"/>
                <w:szCs w:val="20"/>
                <w:lang w:val="en"/>
              </w:rPr>
              <w:t> for all the incredible hard work that you do every day! We are celebrating the accomplishments, achievements, and successes of all Nurse Practitioners and promoting awareness of the nation's more than 170,000 nurse practitioners, of which more than 9,000 practice in Texas by celebrating our members in our newsletter and becoming proactive in legislative issues that impact Nurse Practitioners by providing our members access to informative legislative education in our newsletter and website.     </w:t>
            </w:r>
          </w:p>
          <w:p w:rsidR="008D247E" w:rsidRPr="0071569C" w:rsidRDefault="008D247E" w:rsidP="008D247E">
            <w:pPr>
              <w:shd w:val="clear" w:color="auto" w:fill="FFFFFF"/>
              <w:spacing w:after="324"/>
              <w:rPr>
                <w:rFonts w:ascii="Arial" w:hAnsi="Arial" w:cs="Arial"/>
                <w:color w:val="000000"/>
                <w:sz w:val="20"/>
                <w:szCs w:val="20"/>
                <w:lang w:val="en"/>
              </w:rPr>
            </w:pPr>
            <w:r w:rsidRPr="0071569C">
              <w:rPr>
                <w:rFonts w:ascii="Arial" w:hAnsi="Arial" w:cs="Arial"/>
                <w:color w:val="000000"/>
                <w:sz w:val="20"/>
                <w:szCs w:val="20"/>
                <w:lang w:val="en"/>
              </w:rPr>
              <w:t xml:space="preserve">In addition, we’ll be participating in legislative visits locally and participating in CNAP meetings in Austin. This is a great opportunity to promote awareness of what nurse practitioners do in the community and it also provides us an opportunity to share how nurse practitioners are part of the solution to the health care system. Please contact Kristin </w:t>
            </w:r>
            <w:r w:rsidR="00964D8D" w:rsidRPr="0071569C">
              <w:rPr>
                <w:rFonts w:ascii="Arial" w:hAnsi="Arial" w:cs="Arial"/>
                <w:color w:val="000000"/>
                <w:sz w:val="20"/>
                <w:szCs w:val="20"/>
                <w:lang w:val="en"/>
              </w:rPr>
              <w:t xml:space="preserve">at </w:t>
            </w:r>
            <w:hyperlink r:id="rId17" w:tgtFrame="_blank" w:history="1">
              <w:r w:rsidRPr="0071569C">
                <w:rPr>
                  <w:rFonts w:ascii="Arial" w:hAnsi="Arial" w:cs="Arial"/>
                  <w:color w:val="0072C6"/>
                  <w:sz w:val="20"/>
                  <w:szCs w:val="20"/>
                  <w:lang w:val="en"/>
                </w:rPr>
                <w:t>Kristin.Hittle@childrens.com</w:t>
              </w:r>
            </w:hyperlink>
            <w:r w:rsidRPr="0071569C">
              <w:rPr>
                <w:rFonts w:ascii="Arial" w:hAnsi="Arial" w:cs="Arial"/>
                <w:color w:val="000000"/>
                <w:sz w:val="20"/>
                <w:szCs w:val="20"/>
                <w:lang w:val="en"/>
              </w:rPr>
              <w:t> if you are interested in taking part.</w:t>
            </w:r>
          </w:p>
          <w:p w:rsidR="008D247E" w:rsidRPr="0071569C" w:rsidRDefault="008D247E" w:rsidP="008D247E">
            <w:pPr>
              <w:shd w:val="clear" w:color="auto" w:fill="FFFFFF"/>
              <w:spacing w:after="324"/>
              <w:rPr>
                <w:rFonts w:ascii="Arial" w:hAnsi="Arial" w:cs="Arial"/>
                <w:color w:val="000000"/>
                <w:sz w:val="20"/>
                <w:szCs w:val="20"/>
                <w:lang w:val="en"/>
              </w:rPr>
            </w:pPr>
            <w:r w:rsidRPr="0071569C">
              <w:rPr>
                <w:rFonts w:ascii="Arial" w:hAnsi="Arial" w:cs="Arial"/>
                <w:color w:val="000000"/>
                <w:sz w:val="20"/>
                <w:szCs w:val="20"/>
                <w:lang w:val="en"/>
              </w:rPr>
              <w:t>Lastly and once again, </w:t>
            </w:r>
            <w:r w:rsidRPr="0071569C">
              <w:rPr>
                <w:rFonts w:ascii="Arial" w:hAnsi="Arial" w:cs="Arial"/>
                <w:b/>
                <w:bCs/>
                <w:color w:val="000000"/>
                <w:sz w:val="20"/>
                <w:szCs w:val="20"/>
                <w:u w:val="single"/>
                <w:lang w:val="en"/>
              </w:rPr>
              <w:t>thank you</w:t>
            </w:r>
            <w:r w:rsidRPr="0071569C">
              <w:rPr>
                <w:rFonts w:ascii="Arial" w:hAnsi="Arial" w:cs="Arial"/>
                <w:color w:val="000000"/>
                <w:sz w:val="20"/>
                <w:szCs w:val="20"/>
                <w:lang w:val="en"/>
              </w:rPr>
              <w:t xml:space="preserve"> Greater Texas Chapter Nurse Practitioners for your time, commitment and dedication to the health and well-being of our children! Have a great National Nurse Practitioner week everyone! </w:t>
            </w:r>
          </w:p>
          <w:p w:rsidR="008D247E" w:rsidRPr="0071569C" w:rsidRDefault="008D247E" w:rsidP="008D247E">
            <w:pPr>
              <w:shd w:val="clear" w:color="auto" w:fill="FFFFFF"/>
              <w:spacing w:after="324"/>
              <w:rPr>
                <w:rFonts w:ascii="Arial" w:hAnsi="Arial" w:cs="Arial"/>
                <w:color w:val="000000"/>
                <w:sz w:val="20"/>
                <w:szCs w:val="20"/>
                <w:lang w:val="en"/>
              </w:rPr>
            </w:pPr>
            <w:r w:rsidRPr="0071569C">
              <w:rPr>
                <w:rFonts w:ascii="Arial" w:hAnsi="Arial" w:cs="Arial"/>
                <w:color w:val="000000"/>
                <w:sz w:val="20"/>
                <w:szCs w:val="20"/>
                <w:lang w:val="en"/>
              </w:rPr>
              <w:t> Sincerely,</w:t>
            </w:r>
          </w:p>
          <w:p w:rsidR="008D247E" w:rsidRPr="0071569C" w:rsidRDefault="008D247E" w:rsidP="008D247E">
            <w:pPr>
              <w:shd w:val="clear" w:color="auto" w:fill="FFFFFF"/>
              <w:spacing w:after="324"/>
              <w:rPr>
                <w:rFonts w:ascii="Arial" w:hAnsi="Arial" w:cs="Arial"/>
                <w:color w:val="000000"/>
                <w:sz w:val="20"/>
                <w:szCs w:val="20"/>
                <w:lang w:val="en"/>
              </w:rPr>
            </w:pPr>
            <w:r w:rsidRPr="0071569C">
              <w:rPr>
                <w:rFonts w:ascii="Arial" w:hAnsi="Arial" w:cs="Arial"/>
                <w:color w:val="000000"/>
                <w:sz w:val="20"/>
                <w:szCs w:val="20"/>
                <w:lang w:val="en"/>
              </w:rPr>
              <w:t>Erica Flores RN, BSN, MSN, CPNP-PC, AC</w:t>
            </w:r>
          </w:p>
          <w:p w:rsidR="008D247E" w:rsidRPr="0071569C" w:rsidRDefault="008D247E" w:rsidP="008D247E">
            <w:pPr>
              <w:shd w:val="clear" w:color="auto" w:fill="FFFFFF"/>
              <w:spacing w:after="324"/>
              <w:rPr>
                <w:rFonts w:ascii="Arial" w:hAnsi="Arial" w:cs="Arial"/>
                <w:color w:val="000000"/>
                <w:sz w:val="20"/>
                <w:szCs w:val="20"/>
                <w:lang w:val="en"/>
              </w:rPr>
            </w:pPr>
            <w:r w:rsidRPr="0071569C">
              <w:rPr>
                <w:rFonts w:ascii="Arial" w:hAnsi="Arial" w:cs="Arial"/>
                <w:color w:val="000000"/>
                <w:sz w:val="20"/>
                <w:szCs w:val="20"/>
                <w:lang w:val="en"/>
              </w:rPr>
              <w:t>President of Greater Texas Chapter of NAPNAP</w:t>
            </w:r>
          </w:p>
          <w:p w:rsidR="008D247E" w:rsidRPr="0071569C" w:rsidRDefault="008D247E" w:rsidP="008D247E">
            <w:pPr>
              <w:shd w:val="clear" w:color="auto" w:fill="FFFFFF"/>
              <w:spacing w:after="324"/>
              <w:rPr>
                <w:rFonts w:ascii="Arial" w:hAnsi="Arial" w:cs="Arial"/>
                <w:color w:val="000000"/>
                <w:sz w:val="20"/>
                <w:szCs w:val="20"/>
                <w:lang w:val="en"/>
              </w:rPr>
            </w:pPr>
            <w:r w:rsidRPr="0071569C">
              <w:rPr>
                <w:rFonts w:ascii="Arial" w:hAnsi="Arial" w:cs="Arial"/>
                <w:color w:val="000000"/>
                <w:sz w:val="20"/>
                <w:szCs w:val="20"/>
                <w:lang w:val="en"/>
              </w:rPr>
              <w:t>Please feel free to contact me for any questions or concerns at</w:t>
            </w:r>
            <w:r>
              <w:rPr>
                <w:rFonts w:ascii="Arial" w:hAnsi="Arial" w:cs="Arial"/>
                <w:color w:val="000000"/>
                <w:sz w:val="20"/>
                <w:szCs w:val="20"/>
                <w:lang w:val="en"/>
              </w:rPr>
              <w:t xml:space="preserve"> </w:t>
            </w:r>
            <w:hyperlink r:id="rId18" w:tgtFrame="_blank" w:history="1">
              <w:r w:rsidRPr="0071569C">
                <w:rPr>
                  <w:rFonts w:ascii="Arial" w:hAnsi="Arial" w:cs="Arial"/>
                  <w:color w:val="0072C6"/>
                  <w:sz w:val="20"/>
                  <w:szCs w:val="20"/>
                  <w:lang w:val="en"/>
                </w:rPr>
                <w:t>ericalouise@gmail.com</w:t>
              </w:r>
            </w:hyperlink>
            <w:r w:rsidRPr="0071569C">
              <w:rPr>
                <w:rFonts w:ascii="Arial" w:hAnsi="Arial" w:cs="Arial"/>
                <w:color w:val="000000"/>
                <w:sz w:val="20"/>
                <w:szCs w:val="20"/>
                <w:lang w:val="en"/>
              </w:rPr>
              <w:t>      </w:t>
            </w:r>
          </w:p>
          <w:p w:rsidR="008D247E" w:rsidRPr="0071569C" w:rsidRDefault="008D247E" w:rsidP="008D247E">
            <w:pPr>
              <w:shd w:val="clear" w:color="auto" w:fill="FFFFFF"/>
              <w:rPr>
                <w:rFonts w:ascii="Segoe UI" w:hAnsi="Segoe UI" w:cs="Segoe UI"/>
                <w:color w:val="000000"/>
                <w:sz w:val="21"/>
                <w:szCs w:val="21"/>
                <w:lang w:val="en"/>
              </w:rPr>
            </w:pPr>
            <w:r w:rsidRPr="0071569C">
              <w:rPr>
                <w:rFonts w:ascii="Segoe UI" w:hAnsi="Segoe UI" w:cs="Segoe UI"/>
                <w:color w:val="000000"/>
                <w:lang w:val="en"/>
              </w:rPr>
              <w:t> </w:t>
            </w:r>
            <w:r w:rsidRPr="0071569C">
              <w:rPr>
                <w:rFonts w:ascii="Segoe UI" w:hAnsi="Segoe UI" w:cs="Segoe UI"/>
                <w:color w:val="000000"/>
                <w:sz w:val="21"/>
                <w:szCs w:val="21"/>
                <w:lang w:val="en"/>
              </w:rPr>
              <w:t> </w:t>
            </w:r>
          </w:p>
          <w:p w:rsidR="008D247E" w:rsidRDefault="008D247E" w:rsidP="008D247E">
            <w:pPr>
              <w:shd w:val="clear" w:color="auto" w:fill="FFFFFF"/>
              <w:rPr>
                <w:color w:val="000000"/>
                <w:lang w:val="en"/>
              </w:rPr>
            </w:pPr>
            <w:r w:rsidRPr="0071569C">
              <w:rPr>
                <w:color w:val="000000"/>
                <w:lang w:val="en"/>
              </w:rPr>
              <w:t> </w:t>
            </w:r>
          </w:p>
          <w:p w:rsidR="008D247E" w:rsidRDefault="008D247E" w:rsidP="008D247E">
            <w:pPr>
              <w:shd w:val="clear" w:color="auto" w:fill="FFFFFF"/>
              <w:rPr>
                <w:color w:val="000000"/>
                <w:lang w:val="en"/>
              </w:rPr>
            </w:pPr>
          </w:p>
          <w:p w:rsidR="008D247E" w:rsidRDefault="008D247E" w:rsidP="008D247E">
            <w:pPr>
              <w:shd w:val="clear" w:color="auto" w:fill="FFFFFF"/>
              <w:rPr>
                <w:color w:val="000000"/>
                <w:lang w:val="en"/>
              </w:rPr>
            </w:pPr>
          </w:p>
          <w:p w:rsidR="008D247E" w:rsidRDefault="008D247E" w:rsidP="008D247E">
            <w:pPr>
              <w:shd w:val="clear" w:color="auto" w:fill="FFFFFF"/>
              <w:rPr>
                <w:color w:val="000000"/>
                <w:lang w:val="en"/>
              </w:rPr>
            </w:pPr>
          </w:p>
          <w:p w:rsidR="004B66A9" w:rsidRDefault="00646466" w:rsidP="004B66A9">
            <w:pPr>
              <w:pStyle w:val="Heading2"/>
            </w:pPr>
            <w:r>
              <w:lastRenderedPageBreak/>
              <w:t>C</w:t>
            </w:r>
            <w:r w:rsidR="004B66A9">
              <w:t xml:space="preserve">onference draws more than 100 participants </w:t>
            </w:r>
          </w:p>
          <w:p w:rsidR="004B66A9" w:rsidRPr="00445E9B" w:rsidRDefault="004B66A9" w:rsidP="004B66A9"/>
          <w:tbl>
            <w:tblPr>
              <w:tblW w:w="0" w:type="auto"/>
              <w:tblLook w:val="01E0" w:firstRow="1" w:lastRow="1" w:firstColumn="1" w:lastColumn="1" w:noHBand="0" w:noVBand="0"/>
            </w:tblPr>
            <w:tblGrid>
              <w:gridCol w:w="216"/>
            </w:tblGrid>
            <w:tr w:rsidR="00ED6C64" w:rsidRPr="001220B3" w:rsidTr="00CB4E40">
              <w:tc>
                <w:tcPr>
                  <w:tcW w:w="6456" w:type="dxa"/>
                  <w:vAlign w:val="center"/>
                </w:tcPr>
                <w:p w:rsidR="00CB4E40" w:rsidRDefault="00CB4E40" w:rsidP="00CE6BA3">
                  <w:pPr>
                    <w:pStyle w:val="BodyText"/>
                    <w:spacing w:before="60"/>
                    <w:jc w:val="center"/>
                    <w:rPr>
                      <w:rFonts w:ascii="Arial" w:hAnsi="Arial" w:cs="Arial"/>
                      <w:sz w:val="22"/>
                      <w:szCs w:val="22"/>
                    </w:rPr>
                  </w:pPr>
                </w:p>
                <w:p w:rsidR="00CB4E40" w:rsidRDefault="00CB4E40" w:rsidP="00CE6BA3">
                  <w:pPr>
                    <w:pStyle w:val="BodyText"/>
                    <w:spacing w:before="60"/>
                    <w:jc w:val="center"/>
                    <w:rPr>
                      <w:rFonts w:ascii="Arial" w:hAnsi="Arial" w:cs="Arial"/>
                      <w:sz w:val="22"/>
                      <w:szCs w:val="22"/>
                    </w:rPr>
                  </w:pPr>
                </w:p>
                <w:p w:rsidR="00CB4E40" w:rsidRPr="001220B3" w:rsidRDefault="00CB4E40" w:rsidP="00CE6BA3">
                  <w:pPr>
                    <w:pStyle w:val="BodyText"/>
                    <w:spacing w:before="60"/>
                    <w:jc w:val="center"/>
                    <w:rPr>
                      <w:rFonts w:ascii="Arial" w:hAnsi="Arial" w:cs="Arial"/>
                      <w:sz w:val="22"/>
                      <w:szCs w:val="22"/>
                    </w:rPr>
                  </w:pPr>
                </w:p>
              </w:tc>
            </w:tr>
          </w:tbl>
          <w:p w:rsidR="00CB4E40" w:rsidRDefault="00CB4E40" w:rsidP="007F76E5">
            <w:pPr>
              <w:shd w:val="clear" w:color="auto" w:fill="FFFFFF"/>
              <w:rPr>
                <w:rFonts w:ascii="Arial" w:hAnsi="Arial" w:cs="Arial"/>
                <w:sz w:val="20"/>
                <w:szCs w:val="20"/>
              </w:rPr>
            </w:pPr>
          </w:p>
          <w:p w:rsidR="00CB4E40" w:rsidRDefault="00CB4E40" w:rsidP="007F76E5">
            <w:pPr>
              <w:shd w:val="clear" w:color="auto" w:fill="FFFFFF"/>
              <w:rPr>
                <w:rFonts w:ascii="Arial" w:hAnsi="Arial" w:cs="Arial"/>
                <w:sz w:val="20"/>
                <w:szCs w:val="20"/>
              </w:rPr>
            </w:pPr>
          </w:p>
          <w:p w:rsidR="00CB4E40" w:rsidRDefault="00CB4E40" w:rsidP="007F76E5">
            <w:pPr>
              <w:shd w:val="clear" w:color="auto" w:fill="FFFFFF"/>
              <w:rPr>
                <w:rFonts w:ascii="Arial" w:hAnsi="Arial" w:cs="Arial"/>
                <w:sz w:val="20"/>
                <w:szCs w:val="20"/>
              </w:rPr>
            </w:pPr>
          </w:p>
          <w:p w:rsidR="00CB4E40" w:rsidRDefault="00CB4E40" w:rsidP="007F76E5">
            <w:pPr>
              <w:shd w:val="clear" w:color="auto" w:fill="FFFFFF"/>
              <w:rPr>
                <w:rFonts w:ascii="Arial" w:hAnsi="Arial" w:cs="Arial"/>
                <w:sz w:val="20"/>
                <w:szCs w:val="20"/>
              </w:rPr>
            </w:pPr>
          </w:p>
          <w:p w:rsidR="00CB4E40" w:rsidRDefault="00CB4E40" w:rsidP="007F76E5">
            <w:pPr>
              <w:shd w:val="clear" w:color="auto" w:fill="FFFFFF"/>
              <w:rPr>
                <w:rFonts w:ascii="Arial" w:hAnsi="Arial" w:cs="Arial"/>
                <w:sz w:val="20"/>
                <w:szCs w:val="20"/>
              </w:rPr>
            </w:pPr>
          </w:p>
          <w:p w:rsidR="00CB4E40" w:rsidRDefault="00CB4E40" w:rsidP="007F76E5">
            <w:pPr>
              <w:shd w:val="clear" w:color="auto" w:fill="FFFFFF"/>
              <w:rPr>
                <w:rFonts w:ascii="Arial" w:hAnsi="Arial" w:cs="Arial"/>
                <w:sz w:val="20"/>
                <w:szCs w:val="20"/>
              </w:rPr>
            </w:pPr>
          </w:p>
          <w:p w:rsidR="00CB4E40" w:rsidRDefault="00CB4E40" w:rsidP="007F76E5">
            <w:pPr>
              <w:shd w:val="clear" w:color="auto" w:fill="FFFFFF"/>
              <w:rPr>
                <w:rFonts w:ascii="Arial" w:hAnsi="Arial" w:cs="Arial"/>
                <w:sz w:val="20"/>
                <w:szCs w:val="20"/>
              </w:rPr>
            </w:pPr>
          </w:p>
          <w:p w:rsidR="00CB4E40" w:rsidRDefault="00CB4E40" w:rsidP="007F76E5">
            <w:pPr>
              <w:shd w:val="clear" w:color="auto" w:fill="FFFFFF"/>
              <w:rPr>
                <w:rFonts w:ascii="Arial" w:hAnsi="Arial" w:cs="Arial"/>
                <w:sz w:val="20"/>
                <w:szCs w:val="20"/>
              </w:rPr>
            </w:pPr>
          </w:p>
          <w:p w:rsidR="00CB4E40" w:rsidRDefault="00CB4E40" w:rsidP="007F76E5">
            <w:pPr>
              <w:shd w:val="clear" w:color="auto" w:fill="FFFFFF"/>
              <w:rPr>
                <w:rFonts w:ascii="Arial" w:hAnsi="Arial" w:cs="Arial"/>
                <w:sz w:val="20"/>
                <w:szCs w:val="20"/>
              </w:rPr>
            </w:pPr>
          </w:p>
          <w:p w:rsidR="00CB4E40" w:rsidRDefault="00CB4E40" w:rsidP="007F76E5">
            <w:pPr>
              <w:shd w:val="clear" w:color="auto" w:fill="FFFFFF"/>
              <w:rPr>
                <w:rFonts w:ascii="Arial" w:hAnsi="Arial" w:cs="Arial"/>
                <w:sz w:val="20"/>
                <w:szCs w:val="20"/>
              </w:rPr>
            </w:pPr>
          </w:p>
          <w:p w:rsidR="00CB4E40" w:rsidRDefault="00CB4E40" w:rsidP="007F76E5">
            <w:pPr>
              <w:shd w:val="clear" w:color="auto" w:fill="FFFFFF"/>
              <w:rPr>
                <w:rFonts w:ascii="Arial" w:hAnsi="Arial" w:cs="Arial"/>
                <w:sz w:val="20"/>
                <w:szCs w:val="20"/>
              </w:rPr>
            </w:pPr>
          </w:p>
          <w:p w:rsidR="00CB4E40" w:rsidRDefault="00CB4E40" w:rsidP="007F76E5">
            <w:pPr>
              <w:shd w:val="clear" w:color="auto" w:fill="FFFFFF"/>
              <w:rPr>
                <w:rFonts w:ascii="Arial" w:hAnsi="Arial" w:cs="Arial"/>
                <w:sz w:val="20"/>
                <w:szCs w:val="20"/>
              </w:rPr>
            </w:pPr>
          </w:p>
          <w:p w:rsidR="00CB4E40" w:rsidRDefault="00CB4E40" w:rsidP="007F76E5">
            <w:pPr>
              <w:shd w:val="clear" w:color="auto" w:fill="FFFFFF"/>
              <w:rPr>
                <w:rFonts w:ascii="Arial" w:hAnsi="Arial" w:cs="Arial"/>
                <w:sz w:val="20"/>
                <w:szCs w:val="20"/>
              </w:rPr>
            </w:pPr>
          </w:p>
          <w:p w:rsidR="00CB4E40" w:rsidRDefault="00CB4E40" w:rsidP="007F76E5">
            <w:pPr>
              <w:shd w:val="clear" w:color="auto" w:fill="FFFFFF"/>
              <w:rPr>
                <w:rFonts w:ascii="Arial" w:hAnsi="Arial" w:cs="Arial"/>
                <w:sz w:val="20"/>
                <w:szCs w:val="20"/>
              </w:rPr>
            </w:pPr>
            <w:r>
              <w:rPr>
                <w:rFonts w:ascii="Arial" w:hAnsi="Arial" w:cs="Arial"/>
                <w:noProof/>
                <w:sz w:val="20"/>
                <w:szCs w:val="20"/>
              </w:rPr>
              <w:drawing>
                <wp:anchor distT="0" distB="0" distL="114300" distR="114300" simplePos="0" relativeHeight="251659264" behindDoc="0" locked="0" layoutInCell="1" allowOverlap="1" wp14:anchorId="63D20721" wp14:editId="0B6857F4">
                  <wp:simplePos x="0" y="0"/>
                  <wp:positionH relativeFrom="column">
                    <wp:posOffset>85725</wp:posOffset>
                  </wp:positionH>
                  <wp:positionV relativeFrom="paragraph">
                    <wp:posOffset>-2675255</wp:posOffset>
                  </wp:positionV>
                  <wp:extent cx="4362450" cy="2714625"/>
                  <wp:effectExtent l="19050" t="0" r="0" b="0"/>
                  <wp:wrapThrough wrapText="bothSides">
                    <wp:wrapPolygon edited="0">
                      <wp:start x="-94" y="0"/>
                      <wp:lineTo x="-94" y="21524"/>
                      <wp:lineTo x="21600" y="21524"/>
                      <wp:lineTo x="21600" y="0"/>
                      <wp:lineTo x="-94" y="0"/>
                    </wp:wrapPolygon>
                  </wp:wrapThrough>
                  <wp:docPr id="12" name="Picture 337" descr="C:\Users\Marissa\Desktop\Group 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C:\Users\Marissa\Desktop\Group pic.png"/>
                          <pic:cNvPicPr>
                            <a:picLocks noChangeAspect="1" noChangeArrowheads="1"/>
                          </pic:cNvPicPr>
                        </pic:nvPicPr>
                        <pic:blipFill>
                          <a:blip r:embed="rId19" cstate="print"/>
                          <a:srcRect/>
                          <a:stretch>
                            <a:fillRect/>
                          </a:stretch>
                        </pic:blipFill>
                        <pic:spPr bwMode="auto">
                          <a:xfrm>
                            <a:off x="0" y="0"/>
                            <a:ext cx="4362450" cy="2714625"/>
                          </a:xfrm>
                          <a:prstGeom prst="rect">
                            <a:avLst/>
                          </a:prstGeom>
                          <a:noFill/>
                          <a:ln w="9525">
                            <a:noFill/>
                            <a:miter lim="800000"/>
                            <a:headEnd/>
                            <a:tailEnd/>
                          </a:ln>
                        </pic:spPr>
                      </pic:pic>
                    </a:graphicData>
                  </a:graphic>
                </wp:anchor>
              </w:drawing>
            </w:r>
          </w:p>
          <w:p w:rsidR="00CB4E40" w:rsidRPr="00BA1790" w:rsidRDefault="00CB4E40" w:rsidP="00CB4E40">
            <w:pPr>
              <w:shd w:val="clear" w:color="auto" w:fill="FFFFFF"/>
              <w:rPr>
                <w:rFonts w:ascii="Arial" w:hAnsi="Arial" w:cs="Arial"/>
                <w:bCs/>
                <w:sz w:val="20"/>
                <w:szCs w:val="20"/>
              </w:rPr>
            </w:pPr>
          </w:p>
          <w:p w:rsidR="00CB4E40" w:rsidRPr="00BA1790" w:rsidRDefault="00CB4E40" w:rsidP="00CB4E40">
            <w:pPr>
              <w:shd w:val="clear" w:color="auto" w:fill="FFFFFF"/>
              <w:rPr>
                <w:rFonts w:ascii="Arial" w:hAnsi="Arial" w:cs="Arial"/>
                <w:bCs/>
                <w:sz w:val="20"/>
                <w:szCs w:val="20"/>
              </w:rPr>
            </w:pPr>
            <w:r w:rsidRPr="00BA1790">
              <w:rPr>
                <w:rFonts w:ascii="Arial" w:hAnsi="Arial" w:cs="Arial"/>
                <w:bCs/>
                <w:sz w:val="20"/>
                <w:szCs w:val="20"/>
              </w:rPr>
              <w:t>More than 100 pediatric nurse practitioners attended the first ever pharmacology-focused conference presented by the Greater Texas chapter at Texas Scottish Rite Children’s Hospital in Dallas in September.</w:t>
            </w:r>
          </w:p>
          <w:p w:rsidR="00CB4E40" w:rsidRPr="00BA1790" w:rsidRDefault="00CB4E40" w:rsidP="00CB4E40">
            <w:pPr>
              <w:shd w:val="clear" w:color="auto" w:fill="FFFFFF"/>
              <w:rPr>
                <w:rFonts w:ascii="Arial" w:hAnsi="Arial" w:cs="Arial"/>
                <w:bCs/>
                <w:sz w:val="20"/>
                <w:szCs w:val="20"/>
              </w:rPr>
            </w:pPr>
          </w:p>
          <w:p w:rsidR="00CB4E40" w:rsidRPr="00BA1790" w:rsidRDefault="00CB4E40" w:rsidP="00CB4E40">
            <w:pPr>
              <w:shd w:val="clear" w:color="auto" w:fill="FFFFFF"/>
              <w:rPr>
                <w:rFonts w:ascii="Arial" w:hAnsi="Arial" w:cs="Arial"/>
                <w:bCs/>
                <w:sz w:val="20"/>
                <w:szCs w:val="20"/>
              </w:rPr>
            </w:pPr>
            <w:r w:rsidRPr="00BA1790">
              <w:rPr>
                <w:rFonts w:ascii="Arial" w:hAnsi="Arial" w:cs="Arial"/>
                <w:bCs/>
                <w:sz w:val="20"/>
                <w:szCs w:val="20"/>
              </w:rPr>
              <w:t xml:space="preserve">The </w:t>
            </w:r>
            <w:r w:rsidR="00A57BA6">
              <w:rPr>
                <w:rFonts w:ascii="Arial" w:hAnsi="Arial" w:cs="Arial"/>
                <w:bCs/>
                <w:sz w:val="20"/>
                <w:szCs w:val="20"/>
              </w:rPr>
              <w:t>event</w:t>
            </w:r>
            <w:r w:rsidRPr="00BA1790">
              <w:rPr>
                <w:rFonts w:ascii="Arial" w:hAnsi="Arial" w:cs="Arial"/>
                <w:bCs/>
                <w:sz w:val="20"/>
                <w:szCs w:val="20"/>
              </w:rPr>
              <w:t xml:space="preserve"> covered the latest updates in pediatric clinical pharmacology. Greater Texas chapter board members, Robin Henson and Erica Flores, served as the co-chairs.</w:t>
            </w:r>
          </w:p>
          <w:p w:rsidR="00CB4E40" w:rsidRPr="00BA1790" w:rsidRDefault="00CB4E40" w:rsidP="00CB4E40">
            <w:pPr>
              <w:shd w:val="clear" w:color="auto" w:fill="FFFFFF"/>
              <w:rPr>
                <w:rFonts w:ascii="Arial" w:hAnsi="Arial" w:cs="Arial"/>
                <w:bCs/>
                <w:sz w:val="20"/>
                <w:szCs w:val="20"/>
              </w:rPr>
            </w:pPr>
          </w:p>
          <w:p w:rsidR="0012339D" w:rsidRPr="00CB4E40" w:rsidRDefault="00CB4E40" w:rsidP="007F76E5">
            <w:pPr>
              <w:shd w:val="clear" w:color="auto" w:fill="FFFFFF"/>
              <w:rPr>
                <w:rFonts w:ascii="Arial" w:hAnsi="Arial" w:cs="Arial"/>
                <w:sz w:val="20"/>
                <w:szCs w:val="20"/>
              </w:rPr>
            </w:pPr>
            <w:r w:rsidRPr="00BA1790">
              <w:rPr>
                <w:rFonts w:ascii="Arial" w:hAnsi="Arial" w:cs="Arial"/>
                <w:sz w:val="20"/>
                <w:szCs w:val="20"/>
              </w:rPr>
              <w:t>“We chose to have the conference focus on pharmacology because we wanted to make it less challenging for our peers to receive the pharmacology credit as part of their continuing education,” Flores said.</w:t>
            </w:r>
            <w:r>
              <w:rPr>
                <w:rFonts w:ascii="Arial" w:hAnsi="Arial" w:cs="Arial"/>
                <w:sz w:val="20"/>
                <w:szCs w:val="20"/>
              </w:rPr>
              <w:t xml:space="preserve"> </w:t>
            </w:r>
            <w:r w:rsidR="0012339D" w:rsidRPr="00BA1790">
              <w:rPr>
                <w:rFonts w:ascii="Arial" w:hAnsi="Arial" w:cs="Arial"/>
                <w:sz w:val="20"/>
                <w:szCs w:val="20"/>
              </w:rPr>
              <w:t>“Our peers all come from different specialties but pharmacology is an area that we all have in common, and the pharmacology credit is one we all have to obtain</w:t>
            </w:r>
            <w:r w:rsidR="0012339D">
              <w:rPr>
                <w:rFonts w:ascii="Arial" w:hAnsi="Arial" w:cs="Arial"/>
                <w:bCs/>
                <w:sz w:val="20"/>
                <w:szCs w:val="20"/>
              </w:rPr>
              <w:t xml:space="preserve">.” </w:t>
            </w:r>
          </w:p>
          <w:p w:rsidR="0012339D" w:rsidRDefault="0012339D" w:rsidP="007F76E5">
            <w:pPr>
              <w:shd w:val="clear" w:color="auto" w:fill="FFFFFF"/>
              <w:rPr>
                <w:rFonts w:ascii="Arial" w:hAnsi="Arial" w:cs="Arial"/>
                <w:bCs/>
                <w:sz w:val="20"/>
                <w:szCs w:val="20"/>
              </w:rPr>
            </w:pPr>
          </w:p>
          <w:p w:rsidR="0012339D" w:rsidRPr="00BA1790" w:rsidRDefault="0012339D" w:rsidP="0012339D">
            <w:pPr>
              <w:shd w:val="clear" w:color="auto" w:fill="FFFFFF"/>
              <w:rPr>
                <w:rFonts w:ascii="Arial" w:hAnsi="Arial" w:cs="Arial"/>
                <w:sz w:val="20"/>
                <w:szCs w:val="20"/>
              </w:rPr>
            </w:pPr>
            <w:r w:rsidRPr="00BA1790">
              <w:rPr>
                <w:rFonts w:ascii="Arial" w:hAnsi="Arial" w:cs="Arial"/>
                <w:bCs/>
                <w:sz w:val="20"/>
                <w:szCs w:val="20"/>
              </w:rPr>
              <w:t xml:space="preserve">The event provided </w:t>
            </w:r>
            <w:r w:rsidRPr="00BA1790">
              <w:rPr>
                <w:rFonts w:ascii="Arial" w:hAnsi="Arial" w:cs="Arial"/>
                <w:sz w:val="20"/>
                <w:szCs w:val="20"/>
              </w:rPr>
              <w:t>pediatric nurse practitioners, students and pediatric nurses with relevant, up-to-date, and pertinent information that was applicable for both out-patient and in-patient clinical settings, said Henson.</w:t>
            </w:r>
          </w:p>
          <w:p w:rsidR="0012339D" w:rsidRDefault="0012339D" w:rsidP="007F76E5">
            <w:pPr>
              <w:shd w:val="clear" w:color="auto" w:fill="FFFFFF"/>
              <w:rPr>
                <w:rFonts w:ascii="Arial" w:hAnsi="Arial" w:cs="Arial"/>
                <w:bCs/>
                <w:sz w:val="20"/>
                <w:szCs w:val="20"/>
              </w:rPr>
            </w:pPr>
          </w:p>
          <w:p w:rsidR="0012339D" w:rsidRPr="00BA1790" w:rsidRDefault="0012339D" w:rsidP="0012339D">
            <w:pPr>
              <w:shd w:val="clear" w:color="auto" w:fill="FFFFFF"/>
              <w:rPr>
                <w:rFonts w:ascii="Arial" w:hAnsi="Arial" w:cs="Arial"/>
                <w:sz w:val="20"/>
                <w:szCs w:val="20"/>
              </w:rPr>
            </w:pPr>
            <w:r w:rsidRPr="00BA1790">
              <w:rPr>
                <w:rFonts w:ascii="Arial" w:hAnsi="Arial" w:cs="Arial"/>
                <w:sz w:val="20"/>
                <w:szCs w:val="20"/>
              </w:rPr>
              <w:t>“It enabled our PNPs to obtain affordable pharmacology credit that could be applied to their license and certification renewals,” Henson said. “Those who attended were able to reunite and/or establish relationships with other PNPs that will continue on for many months and years to come. That is invaluable.”</w:t>
            </w:r>
          </w:p>
          <w:p w:rsidR="0012339D" w:rsidRPr="00BA1790" w:rsidRDefault="0012339D" w:rsidP="0012339D">
            <w:pPr>
              <w:shd w:val="clear" w:color="auto" w:fill="FFFFFF"/>
              <w:rPr>
                <w:rFonts w:ascii="Arial" w:hAnsi="Arial" w:cs="Arial"/>
                <w:b/>
                <w:bCs/>
                <w:sz w:val="20"/>
                <w:szCs w:val="20"/>
              </w:rPr>
            </w:pPr>
          </w:p>
          <w:p w:rsidR="0012339D" w:rsidRPr="00BA1790" w:rsidRDefault="0012339D" w:rsidP="0012339D">
            <w:pPr>
              <w:shd w:val="clear" w:color="auto" w:fill="FFFFFF"/>
              <w:rPr>
                <w:rFonts w:ascii="Arial" w:hAnsi="Arial" w:cs="Arial"/>
                <w:bCs/>
                <w:sz w:val="20"/>
                <w:szCs w:val="20"/>
              </w:rPr>
            </w:pPr>
            <w:r w:rsidRPr="00BA1790">
              <w:rPr>
                <w:rFonts w:ascii="Arial" w:hAnsi="Arial" w:cs="Arial"/>
                <w:bCs/>
                <w:sz w:val="20"/>
                <w:szCs w:val="20"/>
              </w:rPr>
              <w:t>Courtney Brewer, a registered nurse at Baylor Health Care System Emergency Care, and Lieutenant Jerry Rhodes, a retired Dallas police officer who worked in the narcotics division, served as the keynote speakers. Their session entitled, “R U Smarter Than a Junkie?,” covered substance use among children, adolescents and adults.</w:t>
            </w:r>
          </w:p>
          <w:p w:rsidR="0012339D" w:rsidRPr="00BA1790" w:rsidRDefault="0012339D" w:rsidP="0012339D">
            <w:pPr>
              <w:shd w:val="clear" w:color="auto" w:fill="FFFFFF"/>
              <w:rPr>
                <w:rFonts w:ascii="Arial" w:hAnsi="Arial" w:cs="Arial"/>
                <w:bCs/>
                <w:sz w:val="20"/>
                <w:szCs w:val="20"/>
              </w:rPr>
            </w:pPr>
          </w:p>
          <w:p w:rsidR="0012339D" w:rsidRPr="00BA1790" w:rsidRDefault="0012339D" w:rsidP="0012339D">
            <w:pPr>
              <w:shd w:val="clear" w:color="auto" w:fill="FFFFFF"/>
              <w:rPr>
                <w:rFonts w:ascii="Arial" w:hAnsi="Arial" w:cs="Arial"/>
                <w:bCs/>
                <w:sz w:val="20"/>
                <w:szCs w:val="20"/>
              </w:rPr>
            </w:pPr>
            <w:r w:rsidRPr="00BA1790">
              <w:rPr>
                <w:rFonts w:ascii="Arial" w:hAnsi="Arial" w:cs="Arial"/>
                <w:bCs/>
                <w:sz w:val="20"/>
                <w:szCs w:val="20"/>
              </w:rPr>
              <w:t>Additional conference presenters covered topics related to the management of pediatric headache and concussion, psychotropic medications in children and adolescents, and more. Flores said she believed the conference participants gained useful information from both a primary care and acute care perspective.</w:t>
            </w:r>
          </w:p>
          <w:p w:rsidR="0012339D" w:rsidRPr="00BA1790" w:rsidRDefault="0012339D" w:rsidP="0012339D">
            <w:pPr>
              <w:shd w:val="clear" w:color="auto" w:fill="FFFFFF"/>
              <w:rPr>
                <w:rFonts w:ascii="Arial" w:hAnsi="Arial" w:cs="Arial"/>
                <w:b/>
                <w:bCs/>
                <w:sz w:val="20"/>
                <w:szCs w:val="20"/>
              </w:rPr>
            </w:pPr>
          </w:p>
          <w:p w:rsidR="0012339D" w:rsidRDefault="0012339D" w:rsidP="0012339D">
            <w:pPr>
              <w:shd w:val="clear" w:color="auto" w:fill="FFFFFF"/>
              <w:rPr>
                <w:rFonts w:ascii="Arial" w:hAnsi="Arial" w:cs="Arial"/>
                <w:color w:val="000000"/>
                <w:sz w:val="20"/>
                <w:szCs w:val="20"/>
              </w:rPr>
            </w:pPr>
            <w:r w:rsidRPr="00BA1790">
              <w:rPr>
                <w:rFonts w:ascii="Arial" w:hAnsi="Arial" w:cs="Arial"/>
                <w:color w:val="000000"/>
                <w:sz w:val="20"/>
                <w:szCs w:val="20"/>
              </w:rPr>
              <w:t xml:space="preserve">“For me personally, I practice in a pediatric orthopedic specialty, so naturally the vitamin D lecture and the arthritis presentation were most pertinent to my clinical </w:t>
            </w:r>
            <w:r w:rsidRPr="00BA1790">
              <w:rPr>
                <w:rFonts w:ascii="Arial" w:hAnsi="Arial" w:cs="Arial"/>
                <w:color w:val="000000"/>
                <w:sz w:val="20"/>
                <w:szCs w:val="20"/>
              </w:rPr>
              <w:lastRenderedPageBreak/>
              <w:t>practice,” Flores said. “With that said, I still enjoyed all of the pharmacology presentations that I was able to participate in.”</w:t>
            </w:r>
          </w:p>
          <w:p w:rsidR="00A57BA6" w:rsidRPr="00BA1790" w:rsidRDefault="00A57BA6" w:rsidP="0012339D">
            <w:pPr>
              <w:shd w:val="clear" w:color="auto" w:fill="FFFFFF"/>
              <w:rPr>
                <w:rFonts w:ascii="Arial" w:hAnsi="Arial" w:cs="Arial"/>
                <w:color w:val="000000"/>
                <w:sz w:val="20"/>
                <w:szCs w:val="20"/>
              </w:rPr>
            </w:pPr>
          </w:p>
          <w:p w:rsidR="0012339D" w:rsidRPr="009959BF" w:rsidRDefault="0012339D" w:rsidP="0012339D">
            <w:pPr>
              <w:shd w:val="clear" w:color="auto" w:fill="FFFFFF"/>
              <w:rPr>
                <w:rFonts w:ascii="Arial" w:hAnsi="Arial" w:cs="Arial"/>
                <w:bCs/>
                <w:sz w:val="20"/>
                <w:szCs w:val="20"/>
              </w:rPr>
            </w:pPr>
            <w:r w:rsidRPr="00BA1790">
              <w:rPr>
                <w:rFonts w:ascii="Arial" w:hAnsi="Arial" w:cs="Arial"/>
                <w:bCs/>
                <w:sz w:val="20"/>
                <w:szCs w:val="20"/>
              </w:rPr>
              <w:t>I</w:t>
            </w:r>
            <w:r w:rsidR="0010334A">
              <w:rPr>
                <w:rFonts w:ascii="Arial" w:hAnsi="Arial" w:cs="Arial"/>
                <w:bCs/>
                <w:sz w:val="20"/>
                <w:szCs w:val="20"/>
              </w:rPr>
              <w:t>n addition to the presenters, 19</w:t>
            </w:r>
            <w:r w:rsidRPr="00BA1790">
              <w:rPr>
                <w:rFonts w:ascii="Arial" w:hAnsi="Arial" w:cs="Arial"/>
                <w:bCs/>
                <w:sz w:val="20"/>
                <w:szCs w:val="20"/>
              </w:rPr>
              <w:t xml:space="preserve"> vendors participated in the conference. Overall, conference attendees enjoyed the conference. Some of the feedback from the attendees included: </w:t>
            </w:r>
            <w:r w:rsidRPr="00BA1790">
              <w:rPr>
                <w:rFonts w:ascii="Arial" w:hAnsi="Arial" w:cs="Arial"/>
                <w:b/>
                <w:bCs/>
                <w:sz w:val="20"/>
                <w:szCs w:val="20"/>
              </w:rPr>
              <w:t>“</w:t>
            </w:r>
            <w:r w:rsidRPr="00BA1790">
              <w:rPr>
                <w:rFonts w:ascii="Arial" w:hAnsi="Arial" w:cs="Arial"/>
                <w:sz w:val="20"/>
                <w:szCs w:val="20"/>
              </w:rPr>
              <w:t>Appropriate for primary care and acute care PNPs. Very helpful information!”</w:t>
            </w:r>
            <w:r>
              <w:rPr>
                <w:rFonts w:ascii="Arial" w:hAnsi="Arial" w:cs="Arial"/>
                <w:sz w:val="20"/>
                <w:szCs w:val="20"/>
              </w:rPr>
              <w:t xml:space="preserve"> and </w:t>
            </w:r>
            <w:r w:rsidRPr="00BA1790">
              <w:rPr>
                <w:rFonts w:ascii="Arial" w:hAnsi="Arial" w:cs="Arial"/>
                <w:sz w:val="20"/>
                <w:szCs w:val="20"/>
              </w:rPr>
              <w:t>“Great opportunity to showcase our rich resources of medical professionals and reconnect with colleagues for networking and catching up!”</w:t>
            </w:r>
          </w:p>
          <w:p w:rsidR="0012339D" w:rsidRPr="00BA1790" w:rsidRDefault="0012339D" w:rsidP="0012339D">
            <w:pPr>
              <w:shd w:val="clear" w:color="auto" w:fill="FFFFFF"/>
              <w:rPr>
                <w:rFonts w:ascii="Arial" w:hAnsi="Arial" w:cs="Arial"/>
                <w:b/>
                <w:bCs/>
                <w:sz w:val="20"/>
                <w:szCs w:val="20"/>
              </w:rPr>
            </w:pPr>
          </w:p>
          <w:p w:rsidR="0012339D" w:rsidRPr="00BA1790" w:rsidRDefault="0012339D" w:rsidP="0012339D">
            <w:pPr>
              <w:shd w:val="clear" w:color="auto" w:fill="FFFFFF"/>
              <w:rPr>
                <w:rFonts w:ascii="Arial" w:hAnsi="Arial" w:cs="Arial"/>
                <w:bCs/>
                <w:sz w:val="20"/>
                <w:szCs w:val="20"/>
              </w:rPr>
            </w:pPr>
            <w:r w:rsidRPr="00BA1790">
              <w:rPr>
                <w:rFonts w:ascii="Arial" w:hAnsi="Arial" w:cs="Arial"/>
                <w:bCs/>
                <w:sz w:val="20"/>
                <w:szCs w:val="20"/>
              </w:rPr>
              <w:t>The conference committee members worked hard and spent much time planning the conference. Through teamwork, the committee members overcame some challenges such as juggling different parts simultaneously in order to present a well-organized, successful conference.</w:t>
            </w:r>
          </w:p>
          <w:p w:rsidR="0012339D" w:rsidRPr="00BA1790" w:rsidRDefault="0012339D" w:rsidP="0012339D">
            <w:pPr>
              <w:shd w:val="clear" w:color="auto" w:fill="FFFFFF"/>
              <w:rPr>
                <w:rFonts w:ascii="Arial" w:hAnsi="Arial" w:cs="Arial"/>
                <w:b/>
                <w:bCs/>
                <w:sz w:val="20"/>
                <w:szCs w:val="20"/>
              </w:rPr>
            </w:pPr>
          </w:p>
          <w:p w:rsidR="0012339D" w:rsidRPr="00BA1790" w:rsidRDefault="0012339D" w:rsidP="0012339D">
            <w:pPr>
              <w:shd w:val="clear" w:color="auto" w:fill="FFFFFF"/>
              <w:rPr>
                <w:rFonts w:ascii="Arial" w:hAnsi="Arial" w:cs="Arial"/>
                <w:sz w:val="20"/>
                <w:szCs w:val="20"/>
              </w:rPr>
            </w:pPr>
            <w:r w:rsidRPr="00BA1790">
              <w:rPr>
                <w:rFonts w:ascii="Arial" w:hAnsi="Arial" w:cs="Arial"/>
                <w:sz w:val="20"/>
                <w:szCs w:val="20"/>
              </w:rPr>
              <w:t>“At any given time we had frustrations with our venue, budget, brochure, web site, PayPal, speakers, poster presenters, and sponsors,” Henson said about the planning. “Fortunately, none were ever too overwhelming, and with the help of the Pharmville committee, they did not remain a frustration for long. A successful conference takes willing, dedicated, and tenacious team players!”</w:t>
            </w:r>
          </w:p>
          <w:p w:rsidR="0012339D" w:rsidRPr="00BA1790" w:rsidRDefault="0012339D" w:rsidP="0012339D">
            <w:pPr>
              <w:shd w:val="clear" w:color="auto" w:fill="FFFFFF"/>
              <w:rPr>
                <w:rFonts w:ascii="Arial" w:hAnsi="Arial" w:cs="Arial"/>
                <w:b/>
                <w:bCs/>
                <w:sz w:val="20"/>
                <w:szCs w:val="20"/>
              </w:rPr>
            </w:pPr>
          </w:p>
          <w:p w:rsidR="0012339D" w:rsidRPr="00BA1790" w:rsidRDefault="0012339D" w:rsidP="0012339D">
            <w:pPr>
              <w:shd w:val="clear" w:color="auto" w:fill="FFFFFF"/>
              <w:rPr>
                <w:rFonts w:ascii="Arial" w:hAnsi="Arial" w:cs="Arial"/>
                <w:bCs/>
                <w:sz w:val="20"/>
                <w:szCs w:val="20"/>
              </w:rPr>
            </w:pPr>
            <w:r w:rsidRPr="00BA1790">
              <w:rPr>
                <w:rFonts w:ascii="Arial" w:hAnsi="Arial" w:cs="Arial"/>
                <w:bCs/>
                <w:sz w:val="20"/>
                <w:szCs w:val="20"/>
              </w:rPr>
              <w:t>Henson summed up the conference with the following:</w:t>
            </w:r>
            <w:r w:rsidRPr="00BA1790">
              <w:rPr>
                <w:rFonts w:ascii="Arial" w:hAnsi="Arial" w:cs="Arial"/>
                <w:bCs/>
                <w:sz w:val="20"/>
                <w:szCs w:val="20"/>
              </w:rPr>
              <w:br/>
            </w:r>
          </w:p>
          <w:p w:rsidR="0012339D" w:rsidRPr="00BA1790" w:rsidRDefault="0012339D" w:rsidP="0012339D">
            <w:pPr>
              <w:shd w:val="clear" w:color="auto" w:fill="FFFFFF"/>
              <w:rPr>
                <w:rFonts w:ascii="Arial" w:hAnsi="Arial" w:cs="Arial"/>
                <w:sz w:val="20"/>
                <w:szCs w:val="20"/>
              </w:rPr>
            </w:pPr>
            <w:r w:rsidRPr="00BA1790">
              <w:rPr>
                <w:rFonts w:ascii="Arial" w:hAnsi="Arial" w:cs="Arial"/>
                <w:sz w:val="20"/>
                <w:szCs w:val="20"/>
              </w:rPr>
              <w:t>Price of Conference: $125</w:t>
            </w:r>
          </w:p>
          <w:p w:rsidR="0012339D" w:rsidRPr="00BA1790" w:rsidRDefault="0012339D" w:rsidP="0012339D">
            <w:pPr>
              <w:shd w:val="clear" w:color="auto" w:fill="FFFFFF"/>
              <w:rPr>
                <w:rFonts w:ascii="Arial" w:hAnsi="Arial" w:cs="Arial"/>
                <w:sz w:val="20"/>
                <w:szCs w:val="20"/>
              </w:rPr>
            </w:pPr>
            <w:r w:rsidRPr="00BA1790">
              <w:rPr>
                <w:rFonts w:ascii="Arial" w:hAnsi="Arial" w:cs="Arial"/>
                <w:sz w:val="20"/>
                <w:szCs w:val="20"/>
              </w:rPr>
              <w:t>Number of Contact Hours: 8.75</w:t>
            </w:r>
          </w:p>
          <w:p w:rsidR="0012339D" w:rsidRPr="00BA1790" w:rsidRDefault="0012339D" w:rsidP="0012339D">
            <w:pPr>
              <w:shd w:val="clear" w:color="auto" w:fill="FFFFFF"/>
              <w:rPr>
                <w:rFonts w:ascii="Arial" w:hAnsi="Arial" w:cs="Arial"/>
                <w:sz w:val="20"/>
                <w:szCs w:val="20"/>
              </w:rPr>
            </w:pPr>
            <w:r w:rsidRPr="00BA1790">
              <w:rPr>
                <w:rFonts w:ascii="Arial" w:hAnsi="Arial" w:cs="Arial"/>
                <w:sz w:val="20"/>
                <w:szCs w:val="20"/>
              </w:rPr>
              <w:t>Unanimous overwhelmingly satisfied attendees and participants: Priceless</w:t>
            </w:r>
          </w:p>
          <w:p w:rsidR="0012339D" w:rsidRPr="00445E9B" w:rsidRDefault="0012339D" w:rsidP="0012339D"/>
          <w:p w:rsidR="0012339D" w:rsidRPr="00A57BA6" w:rsidRDefault="00A57BA6" w:rsidP="007F76E5">
            <w:pPr>
              <w:shd w:val="clear" w:color="auto" w:fill="FFFFFF"/>
              <w:rPr>
                <w:rFonts w:ascii="Arial" w:hAnsi="Arial" w:cs="Arial"/>
                <w:b/>
                <w:bCs/>
                <w:i/>
              </w:rPr>
            </w:pPr>
            <w:r w:rsidRPr="00A57BA6">
              <w:rPr>
                <w:rFonts w:ascii="Arial" w:hAnsi="Arial" w:cs="Arial"/>
                <w:b/>
                <w:bCs/>
                <w:i/>
              </w:rPr>
              <w:t>More pictures from the conference</w:t>
            </w:r>
          </w:p>
          <w:p w:rsidR="0012339D" w:rsidRDefault="0012339D" w:rsidP="007F76E5">
            <w:pPr>
              <w:shd w:val="clear" w:color="auto" w:fill="FFFFFF"/>
              <w:rPr>
                <w:rFonts w:ascii="Arial" w:hAnsi="Arial" w:cs="Arial"/>
                <w:bCs/>
                <w:sz w:val="20"/>
                <w:szCs w:val="20"/>
              </w:rPr>
            </w:pPr>
          </w:p>
          <w:p w:rsidR="008E395A" w:rsidRDefault="00A57BA6" w:rsidP="00A73339">
            <w:pPr>
              <w:shd w:val="clear" w:color="auto" w:fill="FFFFFF"/>
            </w:pPr>
            <w:r>
              <w:rPr>
                <w:noProof/>
              </w:rPr>
              <w:drawing>
                <wp:inline distT="0" distB="0" distL="0" distR="0" wp14:anchorId="3D02F2C0" wp14:editId="352771B0">
                  <wp:extent cx="4610100" cy="2819400"/>
                  <wp:effectExtent l="19050" t="0" r="0" b="0"/>
                  <wp:docPr id="16" name="Picture 349" descr="C:\Users\Marissa\Desktop\Auditori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C:\Users\Marissa\Desktop\Auditorium.png"/>
                          <pic:cNvPicPr>
                            <a:picLocks noChangeAspect="1" noChangeArrowheads="1"/>
                          </pic:cNvPicPr>
                        </pic:nvPicPr>
                        <pic:blipFill>
                          <a:blip r:embed="rId20" cstate="print"/>
                          <a:srcRect/>
                          <a:stretch>
                            <a:fillRect/>
                          </a:stretch>
                        </pic:blipFill>
                        <pic:spPr bwMode="auto">
                          <a:xfrm>
                            <a:off x="0" y="0"/>
                            <a:ext cx="4610100" cy="2819400"/>
                          </a:xfrm>
                          <a:prstGeom prst="rect">
                            <a:avLst/>
                          </a:prstGeom>
                          <a:noFill/>
                          <a:ln w="9525">
                            <a:noFill/>
                            <a:miter lim="800000"/>
                            <a:headEnd/>
                            <a:tailEnd/>
                          </a:ln>
                        </pic:spPr>
                      </pic:pic>
                    </a:graphicData>
                  </a:graphic>
                </wp:inline>
              </w:drawing>
            </w:r>
            <w:r>
              <w:rPr>
                <w:noProof/>
              </w:rPr>
              <w:lastRenderedPageBreak/>
              <w:drawing>
                <wp:inline distT="0" distB="0" distL="0" distR="0" wp14:anchorId="454140C8" wp14:editId="735F1C4F">
                  <wp:extent cx="4105275" cy="2848034"/>
                  <wp:effectExtent l="19050" t="0" r="9525" b="0"/>
                  <wp:docPr id="13" name="Picture 348" descr="C:\Users\Marissa\Desktop\Vendor 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C:\Users\Marissa\Desktop\Vendor pic.png"/>
                          <pic:cNvPicPr>
                            <a:picLocks noChangeAspect="1" noChangeArrowheads="1"/>
                          </pic:cNvPicPr>
                        </pic:nvPicPr>
                        <pic:blipFill>
                          <a:blip r:embed="rId21" cstate="print"/>
                          <a:srcRect/>
                          <a:stretch>
                            <a:fillRect/>
                          </a:stretch>
                        </pic:blipFill>
                        <pic:spPr bwMode="auto">
                          <a:xfrm>
                            <a:off x="0" y="0"/>
                            <a:ext cx="4105275" cy="2848034"/>
                          </a:xfrm>
                          <a:prstGeom prst="rect">
                            <a:avLst/>
                          </a:prstGeom>
                          <a:noFill/>
                          <a:ln w="9525">
                            <a:noFill/>
                            <a:miter lim="800000"/>
                            <a:headEnd/>
                            <a:tailEnd/>
                          </a:ln>
                        </pic:spPr>
                      </pic:pic>
                    </a:graphicData>
                  </a:graphic>
                </wp:inline>
              </w:drawing>
            </w:r>
          </w:p>
        </w:tc>
      </w:tr>
    </w:tbl>
    <w:p w:rsidR="002F0480" w:rsidRDefault="002F0480"/>
    <w:p w:rsidR="002F0480" w:rsidRDefault="000C5EB5">
      <w:r>
        <w:rPr>
          <w:noProof/>
        </w:rPr>
        <w:drawing>
          <wp:inline distT="0" distB="0" distL="0" distR="0">
            <wp:extent cx="4086225" cy="2876550"/>
            <wp:effectExtent l="19050" t="0" r="9525" b="0"/>
            <wp:docPr id="352" name="Picture 352" descr="C:\Users\Marissa\Desktop\Attende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C:\Users\Marissa\Desktop\Attendees.png"/>
                    <pic:cNvPicPr>
                      <a:picLocks noChangeAspect="1" noChangeArrowheads="1"/>
                    </pic:cNvPicPr>
                  </pic:nvPicPr>
                  <pic:blipFill>
                    <a:blip r:embed="rId22" cstate="print"/>
                    <a:srcRect/>
                    <a:stretch>
                      <a:fillRect/>
                    </a:stretch>
                  </pic:blipFill>
                  <pic:spPr bwMode="auto">
                    <a:xfrm>
                      <a:off x="0" y="0"/>
                      <a:ext cx="4086225" cy="2876550"/>
                    </a:xfrm>
                    <a:prstGeom prst="rect">
                      <a:avLst/>
                    </a:prstGeom>
                    <a:noFill/>
                    <a:ln w="9525">
                      <a:noFill/>
                      <a:miter lim="800000"/>
                      <a:headEnd/>
                      <a:tailEnd/>
                    </a:ln>
                  </pic:spPr>
                </pic:pic>
              </a:graphicData>
            </a:graphic>
          </wp:inline>
        </w:drawing>
      </w:r>
    </w:p>
    <w:p w:rsidR="002F0480" w:rsidRDefault="002F0480"/>
    <w:p w:rsidR="005D6C88" w:rsidRPr="00BA1790" w:rsidRDefault="00D92EE4" w:rsidP="00D92EE4">
      <w:pPr>
        <w:rPr>
          <w:rFonts w:ascii="Arial" w:hAnsi="Arial" w:cs="Arial"/>
          <w:sz w:val="20"/>
          <w:szCs w:val="20"/>
        </w:rPr>
      </w:pPr>
      <w:r>
        <w:rPr>
          <w:noProof/>
        </w:rPr>
        <w:drawing>
          <wp:inline distT="0" distB="0" distL="0" distR="0">
            <wp:extent cx="3800475" cy="2838450"/>
            <wp:effectExtent l="19050" t="0" r="9525" b="0"/>
            <wp:docPr id="354" name="Picture 354" descr="C:\Users\Marissa\Desktop\Spea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C:\Users\Marissa\Desktop\Speaker.png"/>
                    <pic:cNvPicPr>
                      <a:picLocks noChangeAspect="1" noChangeArrowheads="1"/>
                    </pic:cNvPicPr>
                  </pic:nvPicPr>
                  <pic:blipFill>
                    <a:blip r:embed="rId23" cstate="print"/>
                    <a:srcRect/>
                    <a:stretch>
                      <a:fillRect/>
                    </a:stretch>
                  </pic:blipFill>
                  <pic:spPr bwMode="auto">
                    <a:xfrm>
                      <a:off x="0" y="0"/>
                      <a:ext cx="3800475" cy="2838450"/>
                    </a:xfrm>
                    <a:prstGeom prst="rect">
                      <a:avLst/>
                    </a:prstGeom>
                    <a:noFill/>
                    <a:ln w="9525">
                      <a:noFill/>
                      <a:miter lim="800000"/>
                      <a:headEnd/>
                      <a:tailEnd/>
                    </a:ln>
                  </pic:spPr>
                </pic:pic>
              </a:graphicData>
            </a:graphic>
          </wp:inline>
        </w:drawing>
      </w:r>
    </w:p>
    <w:sectPr w:rsidR="005D6C88" w:rsidRPr="00BA1790" w:rsidSect="00CB547E">
      <w:pgSz w:w="12240" w:h="15840"/>
      <w:pgMar w:top="864" w:right="864" w:bottom="864" w:left="86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534C" w:rsidRDefault="00B5534C">
      <w:r>
        <w:separator/>
      </w:r>
    </w:p>
  </w:endnote>
  <w:endnote w:type="continuationSeparator" w:id="0">
    <w:p w:rsidR="00B5534C" w:rsidRDefault="00B553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534C" w:rsidRDefault="00B5534C">
      <w:r>
        <w:separator/>
      </w:r>
    </w:p>
  </w:footnote>
  <w:footnote w:type="continuationSeparator" w:id="0">
    <w:p w:rsidR="00B5534C" w:rsidRDefault="00B5534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CE25444"/>
    <w:lvl w:ilvl="0">
      <w:start w:val="1"/>
      <w:numFmt w:val="decimal"/>
      <w:lvlText w:val="%1."/>
      <w:lvlJc w:val="left"/>
      <w:pPr>
        <w:tabs>
          <w:tab w:val="num" w:pos="1800"/>
        </w:tabs>
        <w:ind w:left="1800" w:hanging="360"/>
      </w:pPr>
    </w:lvl>
  </w:abstractNum>
  <w:abstractNum w:abstractNumId="1">
    <w:nsid w:val="FFFFFF7D"/>
    <w:multiLevelType w:val="singleLevel"/>
    <w:tmpl w:val="855802F0"/>
    <w:lvl w:ilvl="0">
      <w:start w:val="1"/>
      <w:numFmt w:val="decimal"/>
      <w:lvlText w:val="%1."/>
      <w:lvlJc w:val="left"/>
      <w:pPr>
        <w:tabs>
          <w:tab w:val="num" w:pos="1440"/>
        </w:tabs>
        <w:ind w:left="1440" w:hanging="360"/>
      </w:pPr>
    </w:lvl>
  </w:abstractNum>
  <w:abstractNum w:abstractNumId="2">
    <w:nsid w:val="FFFFFF7E"/>
    <w:multiLevelType w:val="singleLevel"/>
    <w:tmpl w:val="15D883CA"/>
    <w:lvl w:ilvl="0">
      <w:start w:val="1"/>
      <w:numFmt w:val="decimal"/>
      <w:lvlText w:val="%1."/>
      <w:lvlJc w:val="left"/>
      <w:pPr>
        <w:tabs>
          <w:tab w:val="num" w:pos="1080"/>
        </w:tabs>
        <w:ind w:left="1080" w:hanging="360"/>
      </w:pPr>
    </w:lvl>
  </w:abstractNum>
  <w:abstractNum w:abstractNumId="3">
    <w:nsid w:val="FFFFFF7F"/>
    <w:multiLevelType w:val="singleLevel"/>
    <w:tmpl w:val="E442664E"/>
    <w:lvl w:ilvl="0">
      <w:start w:val="1"/>
      <w:numFmt w:val="decimal"/>
      <w:lvlText w:val="%1."/>
      <w:lvlJc w:val="left"/>
      <w:pPr>
        <w:tabs>
          <w:tab w:val="num" w:pos="720"/>
        </w:tabs>
        <w:ind w:left="720" w:hanging="360"/>
      </w:pPr>
    </w:lvl>
  </w:abstractNum>
  <w:abstractNum w:abstractNumId="4">
    <w:nsid w:val="FFFFFF80"/>
    <w:multiLevelType w:val="singleLevel"/>
    <w:tmpl w:val="9C52A28C"/>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6F66F48E"/>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2BF0133E"/>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AA54F21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4DB6AA7C"/>
    <w:lvl w:ilvl="0">
      <w:start w:val="1"/>
      <w:numFmt w:val="decimal"/>
      <w:lvlText w:val="%1."/>
      <w:lvlJc w:val="left"/>
      <w:pPr>
        <w:tabs>
          <w:tab w:val="num" w:pos="360"/>
        </w:tabs>
        <w:ind w:left="360" w:hanging="360"/>
      </w:pPr>
    </w:lvl>
  </w:abstractNum>
  <w:abstractNum w:abstractNumId="9">
    <w:nsid w:val="FFFFFF89"/>
    <w:multiLevelType w:val="singleLevel"/>
    <w:tmpl w:val="9396811C"/>
    <w:lvl w:ilvl="0">
      <w:start w:val="1"/>
      <w:numFmt w:val="bullet"/>
      <w:lvlText w:val=""/>
      <w:lvlJc w:val="left"/>
      <w:pPr>
        <w:tabs>
          <w:tab w:val="num" w:pos="360"/>
        </w:tabs>
        <w:ind w:left="360" w:hanging="360"/>
      </w:pPr>
      <w:rPr>
        <w:rFonts w:ascii="Symbol" w:hAnsi="Symbol" w:hint="default"/>
      </w:rPr>
    </w:lvl>
  </w:abstractNum>
  <w:abstractNum w:abstractNumId="10">
    <w:nsid w:val="02022D72"/>
    <w:multiLevelType w:val="hybridMultilevel"/>
    <w:tmpl w:val="625CB856"/>
    <w:lvl w:ilvl="0" w:tplc="7FEA90DA">
      <w:start w:val="1"/>
      <w:numFmt w:val="bullet"/>
      <w:pStyle w:val="TableofContentsEntry"/>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3713740"/>
    <w:multiLevelType w:val="multilevel"/>
    <w:tmpl w:val="344822C0"/>
    <w:lvl w:ilvl="0">
      <w:start w:val="1"/>
      <w:numFmt w:val="bullet"/>
      <w:lvlText w:val=""/>
      <w:lvlJc w:val="left"/>
      <w:pPr>
        <w:tabs>
          <w:tab w:val="num" w:pos="288"/>
        </w:tabs>
        <w:ind w:left="288" w:hanging="288"/>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05995F05"/>
    <w:multiLevelType w:val="hybridMultilevel"/>
    <w:tmpl w:val="048E0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5EC4635"/>
    <w:multiLevelType w:val="hybridMultilevel"/>
    <w:tmpl w:val="37121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9072E5A"/>
    <w:multiLevelType w:val="hybridMultilevel"/>
    <w:tmpl w:val="CF300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56F7F1B"/>
    <w:multiLevelType w:val="hybridMultilevel"/>
    <w:tmpl w:val="28BAAA8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num w:numId="1">
    <w:abstractNumId w:val="10"/>
  </w:num>
  <w:num w:numId="2">
    <w:abstractNumId w:val="11"/>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4"/>
  </w:num>
  <w:num w:numId="14">
    <w:abstractNumId w:val="15"/>
  </w:num>
  <w:num w:numId="15">
    <w:abstractNumId w:val="13"/>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7324"/>
    <w:rsid w:val="00002EAA"/>
    <w:rsid w:val="000034C8"/>
    <w:rsid w:val="000120E3"/>
    <w:rsid w:val="00027DF7"/>
    <w:rsid w:val="00037900"/>
    <w:rsid w:val="0005177A"/>
    <w:rsid w:val="00054D9C"/>
    <w:rsid w:val="00064ABB"/>
    <w:rsid w:val="00066151"/>
    <w:rsid w:val="0007465A"/>
    <w:rsid w:val="0008500C"/>
    <w:rsid w:val="00097F27"/>
    <w:rsid w:val="000A0174"/>
    <w:rsid w:val="000A131B"/>
    <w:rsid w:val="000A615C"/>
    <w:rsid w:val="000B38EE"/>
    <w:rsid w:val="000C5EB5"/>
    <w:rsid w:val="000D333F"/>
    <w:rsid w:val="000D4438"/>
    <w:rsid w:val="000E22EA"/>
    <w:rsid w:val="000F66D0"/>
    <w:rsid w:val="000F7083"/>
    <w:rsid w:val="000F759E"/>
    <w:rsid w:val="0010334A"/>
    <w:rsid w:val="001220B3"/>
    <w:rsid w:val="0012339D"/>
    <w:rsid w:val="00152026"/>
    <w:rsid w:val="00166952"/>
    <w:rsid w:val="00172FAA"/>
    <w:rsid w:val="0018091B"/>
    <w:rsid w:val="00185854"/>
    <w:rsid w:val="001A0764"/>
    <w:rsid w:val="001A73A5"/>
    <w:rsid w:val="001C513D"/>
    <w:rsid w:val="001C6EB6"/>
    <w:rsid w:val="001E07A8"/>
    <w:rsid w:val="001F1ADD"/>
    <w:rsid w:val="001F3DA2"/>
    <w:rsid w:val="00205897"/>
    <w:rsid w:val="00207A3F"/>
    <w:rsid w:val="002261A3"/>
    <w:rsid w:val="002426FB"/>
    <w:rsid w:val="00256107"/>
    <w:rsid w:val="0026153A"/>
    <w:rsid w:val="00283C83"/>
    <w:rsid w:val="002913A0"/>
    <w:rsid w:val="002927C7"/>
    <w:rsid w:val="0029684B"/>
    <w:rsid w:val="002A1EC9"/>
    <w:rsid w:val="002A5AFC"/>
    <w:rsid w:val="002B0E64"/>
    <w:rsid w:val="002B5618"/>
    <w:rsid w:val="002D08DA"/>
    <w:rsid w:val="002D1E3F"/>
    <w:rsid w:val="002E724C"/>
    <w:rsid w:val="002E79A3"/>
    <w:rsid w:val="002F0480"/>
    <w:rsid w:val="00311C43"/>
    <w:rsid w:val="00312104"/>
    <w:rsid w:val="00323944"/>
    <w:rsid w:val="00323D79"/>
    <w:rsid w:val="00325CB2"/>
    <w:rsid w:val="0033010D"/>
    <w:rsid w:val="003405F2"/>
    <w:rsid w:val="00345B00"/>
    <w:rsid w:val="00350345"/>
    <w:rsid w:val="00355832"/>
    <w:rsid w:val="003660C6"/>
    <w:rsid w:val="00383A4C"/>
    <w:rsid w:val="003868AC"/>
    <w:rsid w:val="003B0044"/>
    <w:rsid w:val="003C22EC"/>
    <w:rsid w:val="003C2D2C"/>
    <w:rsid w:val="003D26EA"/>
    <w:rsid w:val="003F43F1"/>
    <w:rsid w:val="004058E6"/>
    <w:rsid w:val="00411327"/>
    <w:rsid w:val="00435C8C"/>
    <w:rsid w:val="00443DB6"/>
    <w:rsid w:val="00445DFF"/>
    <w:rsid w:val="00445E9B"/>
    <w:rsid w:val="00461DD5"/>
    <w:rsid w:val="00467D0D"/>
    <w:rsid w:val="00476A3C"/>
    <w:rsid w:val="00487680"/>
    <w:rsid w:val="004A24B3"/>
    <w:rsid w:val="004A364D"/>
    <w:rsid w:val="004A3C5E"/>
    <w:rsid w:val="004B0FFC"/>
    <w:rsid w:val="004B6019"/>
    <w:rsid w:val="004B66A9"/>
    <w:rsid w:val="004D1C31"/>
    <w:rsid w:val="004D688D"/>
    <w:rsid w:val="005062EC"/>
    <w:rsid w:val="0050638D"/>
    <w:rsid w:val="0053525C"/>
    <w:rsid w:val="005353A9"/>
    <w:rsid w:val="00553550"/>
    <w:rsid w:val="00556310"/>
    <w:rsid w:val="00557DF7"/>
    <w:rsid w:val="005631A7"/>
    <w:rsid w:val="00583F92"/>
    <w:rsid w:val="005B07C4"/>
    <w:rsid w:val="005B264C"/>
    <w:rsid w:val="005B7D74"/>
    <w:rsid w:val="005C21BA"/>
    <w:rsid w:val="005D1856"/>
    <w:rsid w:val="005D6BB9"/>
    <w:rsid w:val="005D6C88"/>
    <w:rsid w:val="005E477B"/>
    <w:rsid w:val="005F120E"/>
    <w:rsid w:val="005F19A9"/>
    <w:rsid w:val="00601266"/>
    <w:rsid w:val="00607AB7"/>
    <w:rsid w:val="0062037E"/>
    <w:rsid w:val="006301A9"/>
    <w:rsid w:val="00641B4A"/>
    <w:rsid w:val="00646466"/>
    <w:rsid w:val="00652A32"/>
    <w:rsid w:val="0065629C"/>
    <w:rsid w:val="006578DC"/>
    <w:rsid w:val="006740B0"/>
    <w:rsid w:val="006748DD"/>
    <w:rsid w:val="006764F4"/>
    <w:rsid w:val="00682419"/>
    <w:rsid w:val="00682D93"/>
    <w:rsid w:val="00684D57"/>
    <w:rsid w:val="006B2964"/>
    <w:rsid w:val="006B5CAB"/>
    <w:rsid w:val="006D57F5"/>
    <w:rsid w:val="006E20BE"/>
    <w:rsid w:val="006E2B39"/>
    <w:rsid w:val="00706858"/>
    <w:rsid w:val="00717AF3"/>
    <w:rsid w:val="00730100"/>
    <w:rsid w:val="007526F6"/>
    <w:rsid w:val="0075342A"/>
    <w:rsid w:val="007674AE"/>
    <w:rsid w:val="00785129"/>
    <w:rsid w:val="007854B9"/>
    <w:rsid w:val="007B493E"/>
    <w:rsid w:val="007B77C1"/>
    <w:rsid w:val="007C6452"/>
    <w:rsid w:val="007D0A4D"/>
    <w:rsid w:val="007E48F8"/>
    <w:rsid w:val="007E7D01"/>
    <w:rsid w:val="007F6DD0"/>
    <w:rsid w:val="007F76E5"/>
    <w:rsid w:val="00801E0F"/>
    <w:rsid w:val="00803EA2"/>
    <w:rsid w:val="008129FE"/>
    <w:rsid w:val="00820316"/>
    <w:rsid w:val="00825DFB"/>
    <w:rsid w:val="00850723"/>
    <w:rsid w:val="00857D8D"/>
    <w:rsid w:val="008628C0"/>
    <w:rsid w:val="00865518"/>
    <w:rsid w:val="008742B3"/>
    <w:rsid w:val="00874C36"/>
    <w:rsid w:val="008758F7"/>
    <w:rsid w:val="00882EFF"/>
    <w:rsid w:val="008966A3"/>
    <w:rsid w:val="008B5090"/>
    <w:rsid w:val="008C02E2"/>
    <w:rsid w:val="008C4B9A"/>
    <w:rsid w:val="008D247E"/>
    <w:rsid w:val="008D762F"/>
    <w:rsid w:val="008E3623"/>
    <w:rsid w:val="008E395A"/>
    <w:rsid w:val="008E5635"/>
    <w:rsid w:val="008F1574"/>
    <w:rsid w:val="00902ABA"/>
    <w:rsid w:val="0090313C"/>
    <w:rsid w:val="00906C3A"/>
    <w:rsid w:val="00907AED"/>
    <w:rsid w:val="00914E9B"/>
    <w:rsid w:val="0093052A"/>
    <w:rsid w:val="00937B06"/>
    <w:rsid w:val="0095295C"/>
    <w:rsid w:val="00964D8D"/>
    <w:rsid w:val="00973C81"/>
    <w:rsid w:val="00974264"/>
    <w:rsid w:val="00977E9B"/>
    <w:rsid w:val="009865B7"/>
    <w:rsid w:val="009F0357"/>
    <w:rsid w:val="00A01022"/>
    <w:rsid w:val="00A0659B"/>
    <w:rsid w:val="00A07324"/>
    <w:rsid w:val="00A11EEE"/>
    <w:rsid w:val="00A30AD6"/>
    <w:rsid w:val="00A31337"/>
    <w:rsid w:val="00A37AB2"/>
    <w:rsid w:val="00A55198"/>
    <w:rsid w:val="00A57BA6"/>
    <w:rsid w:val="00A63A2F"/>
    <w:rsid w:val="00A677AA"/>
    <w:rsid w:val="00A73339"/>
    <w:rsid w:val="00AE441F"/>
    <w:rsid w:val="00AF03CB"/>
    <w:rsid w:val="00B03F29"/>
    <w:rsid w:val="00B21077"/>
    <w:rsid w:val="00B251F8"/>
    <w:rsid w:val="00B25DC3"/>
    <w:rsid w:val="00B3116E"/>
    <w:rsid w:val="00B32B23"/>
    <w:rsid w:val="00B3583B"/>
    <w:rsid w:val="00B5534C"/>
    <w:rsid w:val="00B717CC"/>
    <w:rsid w:val="00B8043A"/>
    <w:rsid w:val="00B91AF5"/>
    <w:rsid w:val="00BA0DB6"/>
    <w:rsid w:val="00BB0A32"/>
    <w:rsid w:val="00BB494C"/>
    <w:rsid w:val="00BD6D7E"/>
    <w:rsid w:val="00BE227B"/>
    <w:rsid w:val="00BF40C4"/>
    <w:rsid w:val="00C04C0D"/>
    <w:rsid w:val="00C05296"/>
    <w:rsid w:val="00C070B3"/>
    <w:rsid w:val="00C340F5"/>
    <w:rsid w:val="00C43D00"/>
    <w:rsid w:val="00C620A2"/>
    <w:rsid w:val="00C65005"/>
    <w:rsid w:val="00C94211"/>
    <w:rsid w:val="00CA5E4A"/>
    <w:rsid w:val="00CB4E40"/>
    <w:rsid w:val="00CB547E"/>
    <w:rsid w:val="00CB71C9"/>
    <w:rsid w:val="00CC35E1"/>
    <w:rsid w:val="00CD0123"/>
    <w:rsid w:val="00CD51EA"/>
    <w:rsid w:val="00CE0C4C"/>
    <w:rsid w:val="00CE6266"/>
    <w:rsid w:val="00CF1F70"/>
    <w:rsid w:val="00CF3A0C"/>
    <w:rsid w:val="00D00CF9"/>
    <w:rsid w:val="00D02F61"/>
    <w:rsid w:val="00D03826"/>
    <w:rsid w:val="00D16C9B"/>
    <w:rsid w:val="00D532AD"/>
    <w:rsid w:val="00D608D8"/>
    <w:rsid w:val="00D73605"/>
    <w:rsid w:val="00D7361C"/>
    <w:rsid w:val="00D75AF0"/>
    <w:rsid w:val="00D7678C"/>
    <w:rsid w:val="00D92EE4"/>
    <w:rsid w:val="00D952AE"/>
    <w:rsid w:val="00DA3D17"/>
    <w:rsid w:val="00DA3DAB"/>
    <w:rsid w:val="00DB118D"/>
    <w:rsid w:val="00E10A9A"/>
    <w:rsid w:val="00E128EF"/>
    <w:rsid w:val="00E13752"/>
    <w:rsid w:val="00E27281"/>
    <w:rsid w:val="00E3049B"/>
    <w:rsid w:val="00E34B83"/>
    <w:rsid w:val="00E44495"/>
    <w:rsid w:val="00E5557B"/>
    <w:rsid w:val="00E55D72"/>
    <w:rsid w:val="00E63888"/>
    <w:rsid w:val="00E647C2"/>
    <w:rsid w:val="00E7703B"/>
    <w:rsid w:val="00E775C0"/>
    <w:rsid w:val="00E8006C"/>
    <w:rsid w:val="00E84291"/>
    <w:rsid w:val="00E849EC"/>
    <w:rsid w:val="00EB76B8"/>
    <w:rsid w:val="00ED33BD"/>
    <w:rsid w:val="00ED3723"/>
    <w:rsid w:val="00ED6C64"/>
    <w:rsid w:val="00EE77FE"/>
    <w:rsid w:val="00EF7AB2"/>
    <w:rsid w:val="00F16EAF"/>
    <w:rsid w:val="00F4396F"/>
    <w:rsid w:val="00F54792"/>
    <w:rsid w:val="00F56DF9"/>
    <w:rsid w:val="00F609B6"/>
    <w:rsid w:val="00F71A42"/>
    <w:rsid w:val="00F81DFE"/>
    <w:rsid w:val="00F83CD0"/>
    <w:rsid w:val="00FA47F3"/>
    <w:rsid w:val="00FA4950"/>
    <w:rsid w:val="00FC0783"/>
    <w:rsid w:val="00FD1385"/>
    <w:rsid w:val="00FE08D9"/>
    <w:rsid w:val="00FF29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3D26EA"/>
    <w:pPr>
      <w:keepNext/>
      <w:spacing w:before="120"/>
      <w:outlineLvl w:val="0"/>
    </w:pPr>
    <w:rPr>
      <w:rFonts w:ascii="Trebuchet MS" w:hAnsi="Trebuchet MS" w:cs="Arial"/>
      <w:color w:val="0066CC"/>
      <w:kern w:val="32"/>
      <w:sz w:val="36"/>
      <w:szCs w:val="38"/>
    </w:rPr>
  </w:style>
  <w:style w:type="paragraph" w:styleId="Heading2">
    <w:name w:val="heading 2"/>
    <w:basedOn w:val="Heading1"/>
    <w:next w:val="Normal"/>
    <w:qFormat/>
    <w:rsid w:val="007B77C1"/>
    <w:pPr>
      <w:pBdr>
        <w:top w:val="single" w:sz="18" w:space="6" w:color="003399"/>
      </w:pBdr>
      <w:spacing w:before="240"/>
      <w:outlineLvl w:val="1"/>
    </w:pPr>
  </w:style>
  <w:style w:type="paragraph" w:styleId="Heading3">
    <w:name w:val="heading 3"/>
    <w:basedOn w:val="Normal"/>
    <w:next w:val="Normal"/>
    <w:link w:val="Heading3Char"/>
    <w:semiHidden/>
    <w:unhideWhenUsed/>
    <w:qFormat/>
    <w:rsid w:val="00B25DC3"/>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B5C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B3116E"/>
    <w:pPr>
      <w:spacing w:after="120"/>
    </w:pPr>
    <w:rPr>
      <w:rFonts w:ascii="Verdana" w:hAnsi="Verdana"/>
      <w:sz w:val="20"/>
      <w:szCs w:val="20"/>
    </w:rPr>
  </w:style>
  <w:style w:type="paragraph" w:customStyle="1" w:styleId="NewsletterTitle">
    <w:name w:val="Newsletter Title"/>
    <w:basedOn w:val="Normal"/>
    <w:rsid w:val="006764F4"/>
    <w:pPr>
      <w:jc w:val="center"/>
    </w:pPr>
    <w:rPr>
      <w:rFonts w:ascii="Trebuchet MS" w:hAnsi="Trebuchet MS"/>
      <w:color w:val="0066CC"/>
      <w:sz w:val="60"/>
    </w:rPr>
  </w:style>
  <w:style w:type="paragraph" w:customStyle="1" w:styleId="NewsletterDate">
    <w:name w:val="Newsletter Date"/>
    <w:basedOn w:val="Normal"/>
    <w:rsid w:val="00467D0D"/>
    <w:pPr>
      <w:tabs>
        <w:tab w:val="right" w:pos="10210"/>
      </w:tabs>
      <w:spacing w:before="120" w:after="120"/>
    </w:pPr>
    <w:rPr>
      <w:rFonts w:ascii="Trebuchet MS" w:hAnsi="Trebuchet MS"/>
      <w:b/>
      <w:bCs/>
      <w:color w:val="FFFFFF"/>
      <w:sz w:val="20"/>
      <w:szCs w:val="20"/>
    </w:rPr>
  </w:style>
  <w:style w:type="paragraph" w:customStyle="1" w:styleId="TableofContentsHeading">
    <w:name w:val="Table of Contents Heading"/>
    <w:basedOn w:val="Normal"/>
    <w:rsid w:val="00ED33BD"/>
    <w:pPr>
      <w:spacing w:before="240"/>
    </w:pPr>
    <w:rPr>
      <w:rFonts w:ascii="Trebuchet MS" w:hAnsi="Trebuchet MS"/>
      <w:color w:val="FFFF99"/>
      <w:sz w:val="32"/>
      <w:szCs w:val="32"/>
    </w:rPr>
  </w:style>
  <w:style w:type="paragraph" w:customStyle="1" w:styleId="TableofContentsEntry">
    <w:name w:val="Table of Contents Entry"/>
    <w:basedOn w:val="Normal"/>
    <w:rsid w:val="00F71A42"/>
    <w:pPr>
      <w:numPr>
        <w:numId w:val="1"/>
      </w:numPr>
      <w:spacing w:after="120"/>
    </w:pPr>
    <w:rPr>
      <w:rFonts w:ascii="Verdana" w:hAnsi="Verdana"/>
      <w:color w:val="FFFFFF"/>
      <w:sz w:val="20"/>
      <w:szCs w:val="20"/>
    </w:rPr>
  </w:style>
  <w:style w:type="paragraph" w:customStyle="1" w:styleId="SideBarHeading">
    <w:name w:val="Side Bar Heading"/>
    <w:basedOn w:val="Normal"/>
    <w:rsid w:val="00CE0C4C"/>
    <w:pPr>
      <w:keepNext/>
      <w:spacing w:before="480"/>
    </w:pPr>
    <w:rPr>
      <w:rFonts w:ascii="Trebuchet MS" w:hAnsi="Trebuchet MS"/>
      <w:b/>
      <w:bCs/>
      <w:color w:val="FFFF99"/>
      <w:sz w:val="22"/>
    </w:rPr>
  </w:style>
  <w:style w:type="paragraph" w:customStyle="1" w:styleId="Links">
    <w:name w:val="Links"/>
    <w:basedOn w:val="Normal"/>
    <w:rsid w:val="00902ABA"/>
    <w:pPr>
      <w:spacing w:before="120"/>
    </w:pPr>
    <w:rPr>
      <w:rFonts w:ascii="Verdana" w:hAnsi="Verdana"/>
      <w:color w:val="99CCFF"/>
      <w:sz w:val="20"/>
      <w:szCs w:val="20"/>
    </w:rPr>
  </w:style>
  <w:style w:type="paragraph" w:customStyle="1" w:styleId="LinksDescriptiveText">
    <w:name w:val="Links Descriptive Text"/>
    <w:basedOn w:val="Normal"/>
    <w:rsid w:val="00607AB7"/>
    <w:pPr>
      <w:keepLines/>
    </w:pPr>
    <w:rPr>
      <w:rFonts w:ascii="Verdana" w:hAnsi="Verdana"/>
      <w:b/>
      <w:i/>
      <w:iCs/>
      <w:color w:val="FFFFFF"/>
      <w:sz w:val="16"/>
      <w:szCs w:val="18"/>
    </w:rPr>
  </w:style>
  <w:style w:type="character" w:styleId="Hyperlink">
    <w:name w:val="Hyperlink"/>
    <w:basedOn w:val="DefaultParagraphFont"/>
    <w:rsid w:val="002D08DA"/>
    <w:rPr>
      <w:rFonts w:ascii="Verdana" w:hAnsi="Verdana" w:cs="Times New Roman"/>
      <w:color w:val="99CCFF"/>
      <w:sz w:val="20"/>
      <w:szCs w:val="20"/>
      <w:u w:val="none"/>
    </w:rPr>
  </w:style>
  <w:style w:type="paragraph" w:styleId="BalloonText">
    <w:name w:val="Balloon Text"/>
    <w:basedOn w:val="Normal"/>
    <w:semiHidden/>
    <w:rsid w:val="00E647C2"/>
    <w:rPr>
      <w:rFonts w:ascii="Tahoma" w:hAnsi="Tahoma" w:cs="Tahoma"/>
      <w:sz w:val="16"/>
      <w:szCs w:val="16"/>
    </w:rPr>
  </w:style>
  <w:style w:type="character" w:styleId="CommentReference">
    <w:name w:val="annotation reference"/>
    <w:basedOn w:val="DefaultParagraphFont"/>
    <w:semiHidden/>
    <w:rsid w:val="00E849EC"/>
    <w:rPr>
      <w:sz w:val="16"/>
      <w:szCs w:val="16"/>
    </w:rPr>
  </w:style>
  <w:style w:type="paragraph" w:styleId="CommentText">
    <w:name w:val="annotation text"/>
    <w:basedOn w:val="Normal"/>
    <w:semiHidden/>
    <w:rsid w:val="00E849EC"/>
    <w:rPr>
      <w:sz w:val="20"/>
      <w:szCs w:val="20"/>
    </w:rPr>
  </w:style>
  <w:style w:type="paragraph" w:styleId="CommentSubject">
    <w:name w:val="annotation subject"/>
    <w:basedOn w:val="CommentText"/>
    <w:next w:val="CommentText"/>
    <w:semiHidden/>
    <w:rsid w:val="00E849EC"/>
    <w:rPr>
      <w:b/>
      <w:bCs/>
    </w:rPr>
  </w:style>
  <w:style w:type="character" w:styleId="FollowedHyperlink">
    <w:name w:val="FollowedHyperlink"/>
    <w:basedOn w:val="DefaultParagraphFont"/>
    <w:rsid w:val="00467D0D"/>
    <w:rPr>
      <w:color w:val="800080"/>
      <w:u w:val="single"/>
    </w:rPr>
  </w:style>
  <w:style w:type="paragraph" w:customStyle="1" w:styleId="VolumeandIssue">
    <w:name w:val="Volume and Issue"/>
    <w:basedOn w:val="NewsletterDate"/>
    <w:rsid w:val="00467D0D"/>
    <w:pPr>
      <w:jc w:val="right"/>
    </w:pPr>
  </w:style>
  <w:style w:type="paragraph" w:styleId="NormalWeb">
    <w:name w:val="Normal (Web)"/>
    <w:basedOn w:val="Normal"/>
    <w:uiPriority w:val="99"/>
    <w:unhideWhenUsed/>
    <w:rsid w:val="00D7678C"/>
    <w:pPr>
      <w:spacing w:before="100" w:beforeAutospacing="1" w:after="100" w:afterAutospacing="1"/>
    </w:pPr>
  </w:style>
  <w:style w:type="paragraph" w:styleId="ListParagraph">
    <w:name w:val="List Paragraph"/>
    <w:basedOn w:val="Normal"/>
    <w:uiPriority w:val="34"/>
    <w:qFormat/>
    <w:rsid w:val="00DB118D"/>
    <w:pPr>
      <w:spacing w:after="200" w:line="276" w:lineRule="auto"/>
      <w:ind w:left="720"/>
      <w:contextualSpacing/>
    </w:pPr>
    <w:rPr>
      <w:rFonts w:asciiTheme="minorHAnsi" w:eastAsiaTheme="minorHAnsi" w:hAnsiTheme="minorHAnsi" w:cstheme="minorBidi"/>
      <w:sz w:val="22"/>
      <w:szCs w:val="22"/>
    </w:rPr>
  </w:style>
  <w:style w:type="character" w:customStyle="1" w:styleId="BodyTextChar">
    <w:name w:val="Body Text Char"/>
    <w:basedOn w:val="DefaultParagraphFont"/>
    <w:link w:val="BodyText"/>
    <w:rsid w:val="005631A7"/>
    <w:rPr>
      <w:rFonts w:ascii="Verdana" w:hAnsi="Verdana"/>
    </w:rPr>
  </w:style>
  <w:style w:type="character" w:styleId="Emphasis">
    <w:name w:val="Emphasis"/>
    <w:basedOn w:val="DefaultParagraphFont"/>
    <w:uiPriority w:val="20"/>
    <w:qFormat/>
    <w:rsid w:val="005631A7"/>
    <w:rPr>
      <w:i/>
      <w:iCs/>
    </w:rPr>
  </w:style>
  <w:style w:type="character" w:customStyle="1" w:styleId="Heading3Char">
    <w:name w:val="Heading 3 Char"/>
    <w:basedOn w:val="DefaultParagraphFont"/>
    <w:link w:val="Heading3"/>
    <w:semiHidden/>
    <w:rsid w:val="00B25DC3"/>
    <w:rPr>
      <w:rFonts w:asciiTheme="majorHAnsi" w:eastAsiaTheme="majorEastAsia" w:hAnsiTheme="majorHAnsi" w:cstheme="majorBidi"/>
      <w:b/>
      <w:bCs/>
      <w:color w:val="4F81BD" w:themeColor="accent1"/>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3D26EA"/>
    <w:pPr>
      <w:keepNext/>
      <w:spacing w:before="120"/>
      <w:outlineLvl w:val="0"/>
    </w:pPr>
    <w:rPr>
      <w:rFonts w:ascii="Trebuchet MS" w:hAnsi="Trebuchet MS" w:cs="Arial"/>
      <w:color w:val="0066CC"/>
      <w:kern w:val="32"/>
      <w:sz w:val="36"/>
      <w:szCs w:val="38"/>
    </w:rPr>
  </w:style>
  <w:style w:type="paragraph" w:styleId="Heading2">
    <w:name w:val="heading 2"/>
    <w:basedOn w:val="Heading1"/>
    <w:next w:val="Normal"/>
    <w:qFormat/>
    <w:rsid w:val="007B77C1"/>
    <w:pPr>
      <w:pBdr>
        <w:top w:val="single" w:sz="18" w:space="6" w:color="003399"/>
      </w:pBdr>
      <w:spacing w:before="240"/>
      <w:outlineLvl w:val="1"/>
    </w:pPr>
  </w:style>
  <w:style w:type="paragraph" w:styleId="Heading3">
    <w:name w:val="heading 3"/>
    <w:basedOn w:val="Normal"/>
    <w:next w:val="Normal"/>
    <w:link w:val="Heading3Char"/>
    <w:semiHidden/>
    <w:unhideWhenUsed/>
    <w:qFormat/>
    <w:rsid w:val="00B25DC3"/>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B5C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B3116E"/>
    <w:pPr>
      <w:spacing w:after="120"/>
    </w:pPr>
    <w:rPr>
      <w:rFonts w:ascii="Verdana" w:hAnsi="Verdana"/>
      <w:sz w:val="20"/>
      <w:szCs w:val="20"/>
    </w:rPr>
  </w:style>
  <w:style w:type="paragraph" w:customStyle="1" w:styleId="NewsletterTitle">
    <w:name w:val="Newsletter Title"/>
    <w:basedOn w:val="Normal"/>
    <w:rsid w:val="006764F4"/>
    <w:pPr>
      <w:jc w:val="center"/>
    </w:pPr>
    <w:rPr>
      <w:rFonts w:ascii="Trebuchet MS" w:hAnsi="Trebuchet MS"/>
      <w:color w:val="0066CC"/>
      <w:sz w:val="60"/>
    </w:rPr>
  </w:style>
  <w:style w:type="paragraph" w:customStyle="1" w:styleId="NewsletterDate">
    <w:name w:val="Newsletter Date"/>
    <w:basedOn w:val="Normal"/>
    <w:rsid w:val="00467D0D"/>
    <w:pPr>
      <w:tabs>
        <w:tab w:val="right" w:pos="10210"/>
      </w:tabs>
      <w:spacing w:before="120" w:after="120"/>
    </w:pPr>
    <w:rPr>
      <w:rFonts w:ascii="Trebuchet MS" w:hAnsi="Trebuchet MS"/>
      <w:b/>
      <w:bCs/>
      <w:color w:val="FFFFFF"/>
      <w:sz w:val="20"/>
      <w:szCs w:val="20"/>
    </w:rPr>
  </w:style>
  <w:style w:type="paragraph" w:customStyle="1" w:styleId="TableofContentsHeading">
    <w:name w:val="Table of Contents Heading"/>
    <w:basedOn w:val="Normal"/>
    <w:rsid w:val="00ED33BD"/>
    <w:pPr>
      <w:spacing w:before="240"/>
    </w:pPr>
    <w:rPr>
      <w:rFonts w:ascii="Trebuchet MS" w:hAnsi="Trebuchet MS"/>
      <w:color w:val="FFFF99"/>
      <w:sz w:val="32"/>
      <w:szCs w:val="32"/>
    </w:rPr>
  </w:style>
  <w:style w:type="paragraph" w:customStyle="1" w:styleId="TableofContentsEntry">
    <w:name w:val="Table of Contents Entry"/>
    <w:basedOn w:val="Normal"/>
    <w:rsid w:val="00F71A42"/>
    <w:pPr>
      <w:numPr>
        <w:numId w:val="1"/>
      </w:numPr>
      <w:spacing w:after="120"/>
    </w:pPr>
    <w:rPr>
      <w:rFonts w:ascii="Verdana" w:hAnsi="Verdana"/>
      <w:color w:val="FFFFFF"/>
      <w:sz w:val="20"/>
      <w:szCs w:val="20"/>
    </w:rPr>
  </w:style>
  <w:style w:type="paragraph" w:customStyle="1" w:styleId="SideBarHeading">
    <w:name w:val="Side Bar Heading"/>
    <w:basedOn w:val="Normal"/>
    <w:rsid w:val="00CE0C4C"/>
    <w:pPr>
      <w:keepNext/>
      <w:spacing w:before="480"/>
    </w:pPr>
    <w:rPr>
      <w:rFonts w:ascii="Trebuchet MS" w:hAnsi="Trebuchet MS"/>
      <w:b/>
      <w:bCs/>
      <w:color w:val="FFFF99"/>
      <w:sz w:val="22"/>
    </w:rPr>
  </w:style>
  <w:style w:type="paragraph" w:customStyle="1" w:styleId="Links">
    <w:name w:val="Links"/>
    <w:basedOn w:val="Normal"/>
    <w:rsid w:val="00902ABA"/>
    <w:pPr>
      <w:spacing w:before="120"/>
    </w:pPr>
    <w:rPr>
      <w:rFonts w:ascii="Verdana" w:hAnsi="Verdana"/>
      <w:color w:val="99CCFF"/>
      <w:sz w:val="20"/>
      <w:szCs w:val="20"/>
    </w:rPr>
  </w:style>
  <w:style w:type="paragraph" w:customStyle="1" w:styleId="LinksDescriptiveText">
    <w:name w:val="Links Descriptive Text"/>
    <w:basedOn w:val="Normal"/>
    <w:rsid w:val="00607AB7"/>
    <w:pPr>
      <w:keepLines/>
    </w:pPr>
    <w:rPr>
      <w:rFonts w:ascii="Verdana" w:hAnsi="Verdana"/>
      <w:b/>
      <w:i/>
      <w:iCs/>
      <w:color w:val="FFFFFF"/>
      <w:sz w:val="16"/>
      <w:szCs w:val="18"/>
    </w:rPr>
  </w:style>
  <w:style w:type="character" w:styleId="Hyperlink">
    <w:name w:val="Hyperlink"/>
    <w:basedOn w:val="DefaultParagraphFont"/>
    <w:rsid w:val="002D08DA"/>
    <w:rPr>
      <w:rFonts w:ascii="Verdana" w:hAnsi="Verdana" w:cs="Times New Roman"/>
      <w:color w:val="99CCFF"/>
      <w:sz w:val="20"/>
      <w:szCs w:val="20"/>
      <w:u w:val="none"/>
    </w:rPr>
  </w:style>
  <w:style w:type="paragraph" w:styleId="BalloonText">
    <w:name w:val="Balloon Text"/>
    <w:basedOn w:val="Normal"/>
    <w:semiHidden/>
    <w:rsid w:val="00E647C2"/>
    <w:rPr>
      <w:rFonts w:ascii="Tahoma" w:hAnsi="Tahoma" w:cs="Tahoma"/>
      <w:sz w:val="16"/>
      <w:szCs w:val="16"/>
    </w:rPr>
  </w:style>
  <w:style w:type="character" w:styleId="CommentReference">
    <w:name w:val="annotation reference"/>
    <w:basedOn w:val="DefaultParagraphFont"/>
    <w:semiHidden/>
    <w:rsid w:val="00E849EC"/>
    <w:rPr>
      <w:sz w:val="16"/>
      <w:szCs w:val="16"/>
    </w:rPr>
  </w:style>
  <w:style w:type="paragraph" w:styleId="CommentText">
    <w:name w:val="annotation text"/>
    <w:basedOn w:val="Normal"/>
    <w:semiHidden/>
    <w:rsid w:val="00E849EC"/>
    <w:rPr>
      <w:sz w:val="20"/>
      <w:szCs w:val="20"/>
    </w:rPr>
  </w:style>
  <w:style w:type="paragraph" w:styleId="CommentSubject">
    <w:name w:val="annotation subject"/>
    <w:basedOn w:val="CommentText"/>
    <w:next w:val="CommentText"/>
    <w:semiHidden/>
    <w:rsid w:val="00E849EC"/>
    <w:rPr>
      <w:b/>
      <w:bCs/>
    </w:rPr>
  </w:style>
  <w:style w:type="character" w:styleId="FollowedHyperlink">
    <w:name w:val="FollowedHyperlink"/>
    <w:basedOn w:val="DefaultParagraphFont"/>
    <w:rsid w:val="00467D0D"/>
    <w:rPr>
      <w:color w:val="800080"/>
      <w:u w:val="single"/>
    </w:rPr>
  </w:style>
  <w:style w:type="paragraph" w:customStyle="1" w:styleId="VolumeandIssue">
    <w:name w:val="Volume and Issue"/>
    <w:basedOn w:val="NewsletterDate"/>
    <w:rsid w:val="00467D0D"/>
    <w:pPr>
      <w:jc w:val="right"/>
    </w:pPr>
  </w:style>
  <w:style w:type="paragraph" w:styleId="NormalWeb">
    <w:name w:val="Normal (Web)"/>
    <w:basedOn w:val="Normal"/>
    <w:uiPriority w:val="99"/>
    <w:unhideWhenUsed/>
    <w:rsid w:val="00D7678C"/>
    <w:pPr>
      <w:spacing w:before="100" w:beforeAutospacing="1" w:after="100" w:afterAutospacing="1"/>
    </w:pPr>
  </w:style>
  <w:style w:type="paragraph" w:styleId="ListParagraph">
    <w:name w:val="List Paragraph"/>
    <w:basedOn w:val="Normal"/>
    <w:uiPriority w:val="34"/>
    <w:qFormat/>
    <w:rsid w:val="00DB118D"/>
    <w:pPr>
      <w:spacing w:after="200" w:line="276" w:lineRule="auto"/>
      <w:ind w:left="720"/>
      <w:contextualSpacing/>
    </w:pPr>
    <w:rPr>
      <w:rFonts w:asciiTheme="minorHAnsi" w:eastAsiaTheme="minorHAnsi" w:hAnsiTheme="minorHAnsi" w:cstheme="minorBidi"/>
      <w:sz w:val="22"/>
      <w:szCs w:val="22"/>
    </w:rPr>
  </w:style>
  <w:style w:type="character" w:customStyle="1" w:styleId="BodyTextChar">
    <w:name w:val="Body Text Char"/>
    <w:basedOn w:val="DefaultParagraphFont"/>
    <w:link w:val="BodyText"/>
    <w:rsid w:val="005631A7"/>
    <w:rPr>
      <w:rFonts w:ascii="Verdana" w:hAnsi="Verdana"/>
    </w:rPr>
  </w:style>
  <w:style w:type="character" w:styleId="Emphasis">
    <w:name w:val="Emphasis"/>
    <w:basedOn w:val="DefaultParagraphFont"/>
    <w:uiPriority w:val="20"/>
    <w:qFormat/>
    <w:rsid w:val="005631A7"/>
    <w:rPr>
      <w:i/>
      <w:iCs/>
    </w:rPr>
  </w:style>
  <w:style w:type="character" w:customStyle="1" w:styleId="Heading3Char">
    <w:name w:val="Heading 3 Char"/>
    <w:basedOn w:val="DefaultParagraphFont"/>
    <w:link w:val="Heading3"/>
    <w:semiHidden/>
    <w:rsid w:val="00B25DC3"/>
    <w:rPr>
      <w:rFonts w:asciiTheme="majorHAnsi" w:eastAsiaTheme="majorEastAsia" w:hAnsiTheme="majorHAnsi" w:cstheme="majorBidi"/>
      <w:b/>
      <w:bCs/>
      <w:color w:val="4F81BD" w:themeColor="accen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4408034">
      <w:bodyDiv w:val="1"/>
      <w:marLeft w:val="0"/>
      <w:marRight w:val="0"/>
      <w:marTop w:val="0"/>
      <w:marBottom w:val="0"/>
      <w:divBdr>
        <w:top w:val="none" w:sz="0" w:space="0" w:color="auto"/>
        <w:left w:val="none" w:sz="0" w:space="0" w:color="auto"/>
        <w:bottom w:val="none" w:sz="0" w:space="0" w:color="auto"/>
        <w:right w:val="none" w:sz="0" w:space="0" w:color="auto"/>
      </w:divBdr>
    </w:div>
    <w:div w:id="976453052">
      <w:bodyDiv w:val="1"/>
      <w:marLeft w:val="0"/>
      <w:marRight w:val="0"/>
      <w:marTop w:val="0"/>
      <w:marBottom w:val="0"/>
      <w:divBdr>
        <w:top w:val="none" w:sz="0" w:space="0" w:color="auto"/>
        <w:left w:val="none" w:sz="0" w:space="0" w:color="auto"/>
        <w:bottom w:val="none" w:sz="0" w:space="0" w:color="auto"/>
        <w:right w:val="none" w:sz="0" w:space="0" w:color="auto"/>
      </w:divBdr>
    </w:div>
    <w:div w:id="1303316852">
      <w:bodyDiv w:val="1"/>
      <w:marLeft w:val="0"/>
      <w:marRight w:val="0"/>
      <w:marTop w:val="315"/>
      <w:marBottom w:val="300"/>
      <w:divBdr>
        <w:top w:val="none" w:sz="0" w:space="0" w:color="auto"/>
        <w:left w:val="none" w:sz="0" w:space="0" w:color="auto"/>
        <w:bottom w:val="none" w:sz="0" w:space="0" w:color="auto"/>
        <w:right w:val="none" w:sz="0" w:space="0" w:color="auto"/>
      </w:divBdr>
      <w:divsChild>
        <w:div w:id="168178243">
          <w:marLeft w:val="0"/>
          <w:marRight w:val="0"/>
          <w:marTop w:val="0"/>
          <w:marBottom w:val="0"/>
          <w:divBdr>
            <w:top w:val="none" w:sz="0" w:space="0" w:color="auto"/>
            <w:left w:val="none" w:sz="0" w:space="0" w:color="auto"/>
            <w:bottom w:val="none" w:sz="0" w:space="0" w:color="auto"/>
            <w:right w:val="none" w:sz="0" w:space="0" w:color="auto"/>
          </w:divBdr>
        </w:div>
      </w:divsChild>
    </w:div>
    <w:div w:id="1751542805">
      <w:bodyDiv w:val="1"/>
      <w:marLeft w:val="0"/>
      <w:marRight w:val="0"/>
      <w:marTop w:val="0"/>
      <w:marBottom w:val="0"/>
      <w:divBdr>
        <w:top w:val="none" w:sz="0" w:space="0" w:color="auto"/>
        <w:left w:val="none" w:sz="0" w:space="0" w:color="auto"/>
        <w:bottom w:val="none" w:sz="0" w:space="0" w:color="auto"/>
        <w:right w:val="none" w:sz="0" w:space="0" w:color="auto"/>
      </w:divBdr>
      <w:divsChild>
        <w:div w:id="1772045082">
          <w:marLeft w:val="0"/>
          <w:marRight w:val="0"/>
          <w:marTop w:val="0"/>
          <w:marBottom w:val="0"/>
          <w:divBdr>
            <w:top w:val="none" w:sz="0" w:space="0" w:color="auto"/>
            <w:left w:val="none" w:sz="0" w:space="0" w:color="auto"/>
            <w:bottom w:val="none" w:sz="0" w:space="0" w:color="auto"/>
            <w:right w:val="none" w:sz="0" w:space="0" w:color="auto"/>
          </w:divBdr>
          <w:divsChild>
            <w:div w:id="1922761160">
              <w:marLeft w:val="0"/>
              <w:marRight w:val="0"/>
              <w:marTop w:val="0"/>
              <w:marBottom w:val="0"/>
              <w:divBdr>
                <w:top w:val="none" w:sz="0" w:space="0" w:color="auto"/>
                <w:left w:val="none" w:sz="0" w:space="0" w:color="auto"/>
                <w:bottom w:val="none" w:sz="0" w:space="0" w:color="auto"/>
                <w:right w:val="none" w:sz="0" w:space="0" w:color="auto"/>
              </w:divBdr>
              <w:divsChild>
                <w:div w:id="2138529541">
                  <w:marLeft w:val="0"/>
                  <w:marRight w:val="0"/>
                  <w:marTop w:val="0"/>
                  <w:marBottom w:val="0"/>
                  <w:divBdr>
                    <w:top w:val="none" w:sz="0" w:space="0" w:color="auto"/>
                    <w:left w:val="none" w:sz="0" w:space="0" w:color="auto"/>
                    <w:bottom w:val="none" w:sz="0" w:space="0" w:color="auto"/>
                    <w:right w:val="none" w:sz="0" w:space="0" w:color="auto"/>
                  </w:divBdr>
                  <w:divsChild>
                    <w:div w:id="426780311">
                      <w:marLeft w:val="0"/>
                      <w:marRight w:val="0"/>
                      <w:marTop w:val="0"/>
                      <w:marBottom w:val="0"/>
                      <w:divBdr>
                        <w:top w:val="none" w:sz="0" w:space="0" w:color="auto"/>
                        <w:left w:val="none" w:sz="0" w:space="0" w:color="auto"/>
                        <w:bottom w:val="none" w:sz="0" w:space="0" w:color="auto"/>
                        <w:right w:val="none" w:sz="0" w:space="0" w:color="auto"/>
                      </w:divBdr>
                      <w:divsChild>
                        <w:div w:id="1625579177">
                          <w:marLeft w:val="0"/>
                          <w:marRight w:val="0"/>
                          <w:marTop w:val="0"/>
                          <w:marBottom w:val="0"/>
                          <w:divBdr>
                            <w:top w:val="none" w:sz="0" w:space="0" w:color="auto"/>
                            <w:left w:val="none" w:sz="0" w:space="0" w:color="auto"/>
                            <w:bottom w:val="none" w:sz="0" w:space="0" w:color="auto"/>
                            <w:right w:val="none" w:sz="0" w:space="0" w:color="auto"/>
                          </w:divBdr>
                          <w:divsChild>
                            <w:div w:id="1943610830">
                              <w:marLeft w:val="0"/>
                              <w:marRight w:val="0"/>
                              <w:marTop w:val="0"/>
                              <w:marBottom w:val="0"/>
                              <w:divBdr>
                                <w:top w:val="none" w:sz="0" w:space="0" w:color="auto"/>
                                <w:left w:val="none" w:sz="0" w:space="0" w:color="auto"/>
                                <w:bottom w:val="none" w:sz="0" w:space="0" w:color="auto"/>
                                <w:right w:val="none" w:sz="0" w:space="0" w:color="auto"/>
                              </w:divBdr>
                              <w:divsChild>
                                <w:div w:id="1696617327">
                                  <w:marLeft w:val="0"/>
                                  <w:marRight w:val="0"/>
                                  <w:marTop w:val="0"/>
                                  <w:marBottom w:val="0"/>
                                  <w:divBdr>
                                    <w:top w:val="none" w:sz="0" w:space="0" w:color="auto"/>
                                    <w:left w:val="none" w:sz="0" w:space="0" w:color="auto"/>
                                    <w:bottom w:val="none" w:sz="0" w:space="0" w:color="auto"/>
                                    <w:right w:val="none" w:sz="0" w:space="0" w:color="auto"/>
                                  </w:divBdr>
                                  <w:divsChild>
                                    <w:div w:id="1342009534">
                                      <w:marLeft w:val="0"/>
                                      <w:marRight w:val="0"/>
                                      <w:marTop w:val="0"/>
                                      <w:marBottom w:val="0"/>
                                      <w:divBdr>
                                        <w:top w:val="none" w:sz="0" w:space="0" w:color="auto"/>
                                        <w:left w:val="none" w:sz="0" w:space="0" w:color="auto"/>
                                        <w:bottom w:val="none" w:sz="0" w:space="0" w:color="auto"/>
                                        <w:right w:val="none" w:sz="0" w:space="0" w:color="auto"/>
                                      </w:divBdr>
                                      <w:divsChild>
                                        <w:div w:id="967004198">
                                          <w:marLeft w:val="0"/>
                                          <w:marRight w:val="0"/>
                                          <w:marTop w:val="0"/>
                                          <w:marBottom w:val="0"/>
                                          <w:divBdr>
                                            <w:top w:val="none" w:sz="0" w:space="0" w:color="auto"/>
                                            <w:left w:val="none" w:sz="0" w:space="0" w:color="auto"/>
                                            <w:bottom w:val="none" w:sz="0" w:space="0" w:color="auto"/>
                                            <w:right w:val="none" w:sz="0" w:space="0" w:color="auto"/>
                                          </w:divBdr>
                                          <w:divsChild>
                                            <w:div w:id="977883747">
                                              <w:marLeft w:val="0"/>
                                              <w:marRight w:val="0"/>
                                              <w:marTop w:val="0"/>
                                              <w:marBottom w:val="0"/>
                                              <w:divBdr>
                                                <w:top w:val="none" w:sz="0" w:space="0" w:color="auto"/>
                                                <w:left w:val="none" w:sz="0" w:space="0" w:color="auto"/>
                                                <w:bottom w:val="none" w:sz="0" w:space="0" w:color="auto"/>
                                                <w:right w:val="none" w:sz="0" w:space="0" w:color="auto"/>
                                              </w:divBdr>
                                              <w:divsChild>
                                                <w:div w:id="1805348483">
                                                  <w:marLeft w:val="0"/>
                                                  <w:marRight w:val="90"/>
                                                  <w:marTop w:val="0"/>
                                                  <w:marBottom w:val="0"/>
                                                  <w:divBdr>
                                                    <w:top w:val="none" w:sz="0" w:space="0" w:color="auto"/>
                                                    <w:left w:val="none" w:sz="0" w:space="0" w:color="auto"/>
                                                    <w:bottom w:val="none" w:sz="0" w:space="0" w:color="auto"/>
                                                    <w:right w:val="none" w:sz="0" w:space="0" w:color="auto"/>
                                                  </w:divBdr>
                                                  <w:divsChild>
                                                    <w:div w:id="258872854">
                                                      <w:marLeft w:val="0"/>
                                                      <w:marRight w:val="0"/>
                                                      <w:marTop w:val="0"/>
                                                      <w:marBottom w:val="0"/>
                                                      <w:divBdr>
                                                        <w:top w:val="none" w:sz="0" w:space="0" w:color="auto"/>
                                                        <w:left w:val="none" w:sz="0" w:space="0" w:color="auto"/>
                                                        <w:bottom w:val="none" w:sz="0" w:space="0" w:color="auto"/>
                                                        <w:right w:val="none" w:sz="0" w:space="0" w:color="auto"/>
                                                      </w:divBdr>
                                                      <w:divsChild>
                                                        <w:div w:id="1134835453">
                                                          <w:marLeft w:val="0"/>
                                                          <w:marRight w:val="0"/>
                                                          <w:marTop w:val="0"/>
                                                          <w:marBottom w:val="0"/>
                                                          <w:divBdr>
                                                            <w:top w:val="none" w:sz="0" w:space="0" w:color="auto"/>
                                                            <w:left w:val="none" w:sz="0" w:space="0" w:color="auto"/>
                                                            <w:bottom w:val="none" w:sz="0" w:space="0" w:color="auto"/>
                                                            <w:right w:val="none" w:sz="0" w:space="0" w:color="auto"/>
                                                          </w:divBdr>
                                                          <w:divsChild>
                                                            <w:div w:id="1033577646">
                                                              <w:marLeft w:val="0"/>
                                                              <w:marRight w:val="0"/>
                                                              <w:marTop w:val="0"/>
                                                              <w:marBottom w:val="0"/>
                                                              <w:divBdr>
                                                                <w:top w:val="none" w:sz="0" w:space="0" w:color="auto"/>
                                                                <w:left w:val="none" w:sz="0" w:space="0" w:color="auto"/>
                                                                <w:bottom w:val="none" w:sz="0" w:space="0" w:color="auto"/>
                                                                <w:right w:val="none" w:sz="0" w:space="0" w:color="auto"/>
                                                              </w:divBdr>
                                                              <w:divsChild>
                                                                <w:div w:id="266931513">
                                                                  <w:marLeft w:val="0"/>
                                                                  <w:marRight w:val="0"/>
                                                                  <w:marTop w:val="0"/>
                                                                  <w:marBottom w:val="105"/>
                                                                  <w:divBdr>
                                                                    <w:top w:val="single" w:sz="6" w:space="0" w:color="EDEDED"/>
                                                                    <w:left w:val="single" w:sz="6" w:space="0" w:color="EDEDED"/>
                                                                    <w:bottom w:val="single" w:sz="6" w:space="0" w:color="EDEDED"/>
                                                                    <w:right w:val="single" w:sz="6" w:space="0" w:color="EDEDED"/>
                                                                  </w:divBdr>
                                                                  <w:divsChild>
                                                                    <w:div w:id="1467703897">
                                                                      <w:marLeft w:val="0"/>
                                                                      <w:marRight w:val="0"/>
                                                                      <w:marTop w:val="0"/>
                                                                      <w:marBottom w:val="0"/>
                                                                      <w:divBdr>
                                                                        <w:top w:val="none" w:sz="0" w:space="0" w:color="auto"/>
                                                                        <w:left w:val="none" w:sz="0" w:space="0" w:color="auto"/>
                                                                        <w:bottom w:val="none" w:sz="0" w:space="0" w:color="auto"/>
                                                                        <w:right w:val="none" w:sz="0" w:space="0" w:color="auto"/>
                                                                      </w:divBdr>
                                                                      <w:divsChild>
                                                                        <w:div w:id="1170027239">
                                                                          <w:marLeft w:val="0"/>
                                                                          <w:marRight w:val="0"/>
                                                                          <w:marTop w:val="0"/>
                                                                          <w:marBottom w:val="0"/>
                                                                          <w:divBdr>
                                                                            <w:top w:val="none" w:sz="0" w:space="0" w:color="auto"/>
                                                                            <w:left w:val="none" w:sz="0" w:space="0" w:color="auto"/>
                                                                            <w:bottom w:val="none" w:sz="0" w:space="0" w:color="auto"/>
                                                                            <w:right w:val="none" w:sz="0" w:space="0" w:color="auto"/>
                                                                          </w:divBdr>
                                                                          <w:divsChild>
                                                                            <w:div w:id="1149399296">
                                                                              <w:marLeft w:val="0"/>
                                                                              <w:marRight w:val="0"/>
                                                                              <w:marTop w:val="0"/>
                                                                              <w:marBottom w:val="0"/>
                                                                              <w:divBdr>
                                                                                <w:top w:val="none" w:sz="0" w:space="0" w:color="auto"/>
                                                                                <w:left w:val="none" w:sz="0" w:space="0" w:color="auto"/>
                                                                                <w:bottom w:val="none" w:sz="0" w:space="0" w:color="auto"/>
                                                                                <w:right w:val="none" w:sz="0" w:space="0" w:color="auto"/>
                                                                              </w:divBdr>
                                                                              <w:divsChild>
                                                                                <w:div w:id="1914192806">
                                                                                  <w:marLeft w:val="180"/>
                                                                                  <w:marRight w:val="180"/>
                                                                                  <w:marTop w:val="0"/>
                                                                                  <w:marBottom w:val="0"/>
                                                                                  <w:divBdr>
                                                                                    <w:top w:val="none" w:sz="0" w:space="0" w:color="auto"/>
                                                                                    <w:left w:val="none" w:sz="0" w:space="0" w:color="auto"/>
                                                                                    <w:bottom w:val="none" w:sz="0" w:space="0" w:color="auto"/>
                                                                                    <w:right w:val="none" w:sz="0" w:space="0" w:color="auto"/>
                                                                                  </w:divBdr>
                                                                                  <w:divsChild>
                                                                                    <w:div w:id="1400637403">
                                                                                      <w:marLeft w:val="0"/>
                                                                                      <w:marRight w:val="0"/>
                                                                                      <w:marTop w:val="0"/>
                                                                                      <w:marBottom w:val="0"/>
                                                                                      <w:divBdr>
                                                                                        <w:top w:val="none" w:sz="0" w:space="0" w:color="auto"/>
                                                                                        <w:left w:val="none" w:sz="0" w:space="0" w:color="auto"/>
                                                                                        <w:bottom w:val="none" w:sz="0" w:space="0" w:color="auto"/>
                                                                                        <w:right w:val="none" w:sz="0" w:space="0" w:color="auto"/>
                                                                                      </w:divBdr>
                                                                                      <w:divsChild>
                                                                                        <w:div w:id="1059326369">
                                                                                          <w:marLeft w:val="0"/>
                                                                                          <w:marRight w:val="0"/>
                                                                                          <w:marTop w:val="0"/>
                                                                                          <w:marBottom w:val="0"/>
                                                                                          <w:divBdr>
                                                                                            <w:top w:val="none" w:sz="0" w:space="0" w:color="auto"/>
                                                                                            <w:left w:val="none" w:sz="0" w:space="0" w:color="auto"/>
                                                                                            <w:bottom w:val="none" w:sz="0" w:space="0" w:color="auto"/>
                                                                                            <w:right w:val="none" w:sz="0" w:space="0" w:color="auto"/>
                                                                                          </w:divBdr>
                                                                                        </w:div>
                                                                                        <w:div w:id="2092313474">
                                                                                          <w:marLeft w:val="0"/>
                                                                                          <w:marRight w:val="0"/>
                                                                                          <w:marTop w:val="0"/>
                                                                                          <w:marBottom w:val="0"/>
                                                                                          <w:divBdr>
                                                                                            <w:top w:val="none" w:sz="0" w:space="0" w:color="auto"/>
                                                                                            <w:left w:val="none" w:sz="0" w:space="0" w:color="auto"/>
                                                                                            <w:bottom w:val="none" w:sz="0" w:space="0" w:color="auto"/>
                                                                                            <w:right w:val="none" w:sz="0" w:space="0" w:color="auto"/>
                                                                                          </w:divBdr>
                                                                                        </w:div>
                                                                                        <w:div w:id="995842659">
                                                                                          <w:marLeft w:val="0"/>
                                                                                          <w:marRight w:val="0"/>
                                                                                          <w:marTop w:val="0"/>
                                                                                          <w:marBottom w:val="0"/>
                                                                                          <w:divBdr>
                                                                                            <w:top w:val="none" w:sz="0" w:space="0" w:color="auto"/>
                                                                                            <w:left w:val="none" w:sz="0" w:space="0" w:color="auto"/>
                                                                                            <w:bottom w:val="none" w:sz="0" w:space="0" w:color="auto"/>
                                                                                            <w:right w:val="none" w:sz="0" w:space="0" w:color="auto"/>
                                                                                          </w:divBdr>
                                                                                        </w:div>
                                                                                        <w:div w:id="862284464">
                                                                                          <w:marLeft w:val="0"/>
                                                                                          <w:marRight w:val="0"/>
                                                                                          <w:marTop w:val="0"/>
                                                                                          <w:marBottom w:val="0"/>
                                                                                          <w:divBdr>
                                                                                            <w:top w:val="none" w:sz="0" w:space="0" w:color="auto"/>
                                                                                            <w:left w:val="none" w:sz="0" w:space="0" w:color="auto"/>
                                                                                            <w:bottom w:val="none" w:sz="0" w:space="0" w:color="auto"/>
                                                                                            <w:right w:val="none" w:sz="0" w:space="0" w:color="auto"/>
                                                                                          </w:divBdr>
                                                                                        </w:div>
                                                                                        <w:div w:id="213381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mailto:ericalouise@gmail.com"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mailto:Kristin.Hittle@childrens.co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texasnp.org/associations/8899/files/2013_Proclamation.pdf"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ericalouise@gmail.com"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image" Target="media/image10.png"/><Relationship Id="rId10" Type="http://schemas.openxmlformats.org/officeDocument/2006/relationships/image" Target="media/image2.emf"/><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E:\Business%20e-mail%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93F97D-11DA-46BF-803F-1069D16641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e-mail newsletter.dot</Template>
  <TotalTime>0</TotalTime>
  <Pages>8</Pages>
  <Words>2351</Words>
  <Characters>13407</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15727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2003-07-31T15:56:00Z</cp:lastPrinted>
  <dcterms:created xsi:type="dcterms:W3CDTF">2013-11-08T02:35:00Z</dcterms:created>
  <dcterms:modified xsi:type="dcterms:W3CDTF">2013-11-08T02:35:00Z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TC010001131033</vt:lpwstr>
  </property>
</Properties>
</file>